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附6：</w:t>
      </w:r>
    </w:p>
    <w:p>
      <w:pPr>
        <w:spacing w:line="360" w:lineRule="exact"/>
        <w:jc w:val="center"/>
        <w:rPr>
          <w:rFonts w:hint="eastAsia"/>
          <w:sz w:val="32"/>
        </w:rPr>
      </w:pPr>
      <w:r>
        <w:rPr>
          <w:rFonts w:hint="eastAsia" w:eastAsia="黑体"/>
          <w:sz w:val="32"/>
        </w:rPr>
        <w:t>北京理工大学校级优秀硕士学位论文推荐表</w:t>
      </w:r>
    </w:p>
    <w:p>
      <w:pPr>
        <w:spacing w:line="36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　                                          日期：    年    月</w:t>
      </w:r>
      <w:r>
        <w:rPr>
          <w:rFonts w:hint="eastAsia" w:ascii="宋体"/>
          <w:sz w:val="24"/>
          <w:lang w:val="en-US" w:eastAsia="zh-CN"/>
        </w:rPr>
        <w:t xml:space="preserve">    日</w:t>
      </w:r>
      <w:r>
        <w:rPr>
          <w:rFonts w:hint="eastAsia" w:ascii="宋体"/>
          <w:sz w:val="24"/>
        </w:rPr>
        <w:t xml:space="preserve">   </w:t>
      </w:r>
    </w:p>
    <w:p>
      <w:pPr>
        <w:tabs>
          <w:tab w:val="left" w:pos="1830"/>
        </w:tabs>
        <w:spacing w:line="36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ascii="宋体"/>
          <w:sz w:val="24"/>
        </w:rPr>
        <w:tab/>
      </w:r>
    </w:p>
    <w:tbl>
      <w:tblPr>
        <w:tblStyle w:val="4"/>
        <w:tblW w:w="95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96"/>
        <w:gridCol w:w="1092"/>
        <w:gridCol w:w="972"/>
        <w:gridCol w:w="668"/>
        <w:gridCol w:w="364"/>
        <w:gridCol w:w="896"/>
        <w:gridCol w:w="916"/>
        <w:gridCol w:w="948"/>
        <w:gridCol w:w="864"/>
        <w:gridCol w:w="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87" w:type="dxa"/>
            <w:gridSpan w:val="9"/>
          </w:tcPr>
          <w:p>
            <w:pPr>
              <w:spacing w:before="120" w:after="120"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732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论文答辩日期</w:t>
            </w:r>
          </w:p>
        </w:tc>
        <w:tc>
          <w:tcPr>
            <w:tcW w:w="2679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号</w:t>
            </w:r>
          </w:p>
        </w:tc>
        <w:tc>
          <w:tcPr>
            <w:tcW w:w="2732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答辩成绩及评级</w:t>
            </w:r>
          </w:p>
        </w:tc>
        <w:tc>
          <w:tcPr>
            <w:tcW w:w="2679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732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论文的研究方向</w:t>
            </w:r>
          </w:p>
        </w:tc>
        <w:tc>
          <w:tcPr>
            <w:tcW w:w="2679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2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2732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指导教师研究方向</w:t>
            </w:r>
          </w:p>
        </w:tc>
        <w:tc>
          <w:tcPr>
            <w:tcW w:w="2679" w:type="dxa"/>
            <w:gridSpan w:val="3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评阅成绩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及评级</w:t>
            </w:r>
          </w:p>
        </w:tc>
        <w:tc>
          <w:tcPr>
            <w:tcW w:w="1092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成绩①</w:t>
            </w:r>
          </w:p>
        </w:tc>
        <w:tc>
          <w:tcPr>
            <w:tcW w:w="972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评级①</w:t>
            </w:r>
          </w:p>
        </w:tc>
        <w:tc>
          <w:tcPr>
            <w:tcW w:w="896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成绩②</w:t>
            </w:r>
          </w:p>
        </w:tc>
        <w:tc>
          <w:tcPr>
            <w:tcW w:w="948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评级②</w:t>
            </w:r>
          </w:p>
        </w:tc>
        <w:tc>
          <w:tcPr>
            <w:tcW w:w="8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6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攻硕期间获得与硕士学位论文有关的成果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发表学术论文（题目、刊物名称、时间）</w:t>
            </w:r>
          </w:p>
        </w:tc>
        <w:tc>
          <w:tcPr>
            <w:tcW w:w="7587" w:type="dxa"/>
            <w:gridSpan w:val="9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687" w:type="dxa"/>
            <w:vMerge w:val="continue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出版专著(名称、出版社、出版时间)</w:t>
            </w:r>
          </w:p>
        </w:tc>
        <w:tc>
          <w:tcPr>
            <w:tcW w:w="7587" w:type="dxa"/>
            <w:gridSpan w:val="9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687" w:type="dxa"/>
            <w:vMerge w:val="continue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获奖项目（名称、等级及时间）及专利</w:t>
            </w:r>
          </w:p>
        </w:tc>
        <w:tc>
          <w:tcPr>
            <w:tcW w:w="7587" w:type="dxa"/>
            <w:gridSpan w:val="9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承诺</w:t>
            </w:r>
          </w:p>
        </w:tc>
        <w:tc>
          <w:tcPr>
            <w:tcW w:w="7587" w:type="dxa"/>
            <w:gridSpan w:val="9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经确认，本学位论文不涉密，可在互联网上公开且全文公示。“代表性成果”等相关材料和数据准确无误、真实可靠，无学术不端和学术失范行为。本人承诺若被评为校优硕，将申报学会优硕。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1"/>
              </w:rPr>
            </w:pP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1"/>
              </w:rPr>
              <w:t xml:space="preserve">作者签字：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1"/>
              </w:rPr>
              <w:t xml:space="preserve">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导师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1"/>
              </w:rPr>
              <w:t>推荐意见</w:t>
            </w:r>
          </w:p>
        </w:tc>
        <w:tc>
          <w:tcPr>
            <w:tcW w:w="7587" w:type="dxa"/>
            <w:gridSpan w:val="9"/>
          </w:tcPr>
          <w:p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  <w:p>
            <w:pPr>
              <w:spacing w:line="440" w:lineRule="exact"/>
              <w:ind w:firstLine="1200" w:firstLineChars="500"/>
              <w:rPr>
                <w:rFonts w:hint="eastAsia"/>
              </w:rPr>
            </w:pPr>
            <w:r>
              <w:rPr>
                <w:rFonts w:hint="eastAsia"/>
                <w:sz w:val="24"/>
                <w:szCs w:val="21"/>
              </w:rPr>
              <w:t xml:space="preserve">导师签字：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 xml:space="preserve"> 年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 xml:space="preserve">  月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1"/>
              </w:rPr>
              <w:t>学院思政审核</w:t>
            </w:r>
          </w:p>
        </w:tc>
        <w:tc>
          <w:tcPr>
            <w:tcW w:w="7587" w:type="dxa"/>
            <w:gridSpan w:val="9"/>
          </w:tcPr>
          <w:p>
            <w:pPr>
              <w:spacing w:before="156" w:beforeLines="50" w:after="312" w:afterLine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思想政治和日常行为表现： </w:t>
            </w: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学院思政审核结论：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 合格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□不合格</w:t>
            </w:r>
          </w:p>
          <w:p>
            <w:pPr>
              <w:spacing w:line="360" w:lineRule="auto"/>
              <w:ind w:left="5518" w:leftChars="342" w:hanging="4800" w:hangingChars="20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szCs w:val="21"/>
              </w:rPr>
              <w:t>主管</w:t>
            </w:r>
            <w:r>
              <w:rPr>
                <w:rFonts w:hint="eastAsia"/>
                <w:sz w:val="24"/>
              </w:rPr>
              <w:t xml:space="preserve">副书记签字：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（学院党委盖章）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1"/>
              </w:rPr>
              <w:t>学院推荐意见</w:t>
            </w:r>
          </w:p>
        </w:tc>
        <w:tc>
          <w:tcPr>
            <w:tcW w:w="7587" w:type="dxa"/>
            <w:gridSpan w:val="9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  <w:p>
            <w:pPr>
              <w:wordWrap w:val="0"/>
              <w:spacing w:line="440" w:lineRule="exact"/>
              <w:ind w:firstLine="960" w:firstLineChars="400"/>
              <w:jc w:val="both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</w:rPr>
              <w:t xml:space="preserve">主管院长签字：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学院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盖章）</w:t>
            </w:r>
          </w:p>
          <w:p>
            <w:pPr>
              <w:spacing w:line="440" w:lineRule="exact"/>
              <w:ind w:firstLine="1440" w:firstLineChars="6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r>
        <w:rPr>
          <w:rFonts w:hint="eastAsia"/>
          <w:color w:val="808080"/>
          <w:sz w:val="18"/>
          <w:szCs w:val="21"/>
        </w:rPr>
        <w:t>（正反打印）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CC"/>
    <w:rsid w:val="002765CC"/>
    <w:rsid w:val="00B73287"/>
    <w:rsid w:val="00E729AD"/>
    <w:rsid w:val="00FB6A48"/>
    <w:rsid w:val="190D769E"/>
    <w:rsid w:val="2B214882"/>
    <w:rsid w:val="5D7D03C9"/>
    <w:rsid w:val="5E9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2017-12-15T07:56:00Z</dcterms:created>
  <dc:creator>UranusYang</dc:creator>
  <cp:lastModifiedBy>WPS_1591156170</cp:lastModifiedBy>
  <dcterms:modified xsi:type="dcterms:W3CDTF">2021-05-17T07:44:20Z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6129C4378B284E849F77FA925CAC8310</vt:lpwstr>
  </property>
</Properties>
</file>