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E5" w:rsidRPr="00B822E5" w:rsidRDefault="0004698E" w:rsidP="009C7098">
      <w:pPr>
        <w:adjustRightInd w:val="0"/>
        <w:snapToGrid w:val="0"/>
        <w:spacing w:beforeLines="50" w:before="156" w:line="50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报考</w:t>
      </w:r>
      <w:r w:rsidRPr="0004698E">
        <w:rPr>
          <w:rFonts w:hint="eastAsia"/>
          <w:b/>
          <w:sz w:val="32"/>
          <w:szCs w:val="32"/>
        </w:rPr>
        <w:t>协同创新中心</w:t>
      </w:r>
      <w:r w:rsidR="004D1A5C" w:rsidRPr="004D1A5C">
        <w:rPr>
          <w:rFonts w:hint="eastAsia"/>
          <w:b/>
          <w:sz w:val="32"/>
          <w:szCs w:val="32"/>
        </w:rPr>
        <w:t>提交材料清单</w:t>
      </w:r>
    </w:p>
    <w:p w:rsidR="00F52000" w:rsidRDefault="00143ADF" w:rsidP="00B822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普通</w:t>
      </w:r>
      <w:r w:rsidR="00F52000" w:rsidRPr="007719B3">
        <w:rPr>
          <w:rFonts w:hint="eastAsia"/>
          <w:sz w:val="28"/>
          <w:szCs w:val="28"/>
        </w:rPr>
        <w:t>招考</w:t>
      </w:r>
      <w:r w:rsidR="00F52000" w:rsidRPr="007719B3">
        <w:rPr>
          <w:sz w:val="28"/>
          <w:szCs w:val="28"/>
        </w:rPr>
        <w:t>考生：</w:t>
      </w:r>
    </w:p>
    <w:p w:rsidR="00466F78" w:rsidRPr="00466F78" w:rsidRDefault="00466F78" w:rsidP="00B822E5">
      <w:pPr>
        <w:rPr>
          <w:sz w:val="28"/>
          <w:szCs w:val="28"/>
        </w:rPr>
      </w:pPr>
      <w:r w:rsidRPr="00B822E5">
        <w:rPr>
          <w:rFonts w:hint="eastAsia"/>
          <w:sz w:val="28"/>
          <w:szCs w:val="28"/>
        </w:rPr>
        <w:t>1</w:t>
      </w:r>
      <w:r w:rsidRPr="00B822E5">
        <w:rPr>
          <w:rFonts w:hint="eastAsia"/>
          <w:sz w:val="28"/>
          <w:szCs w:val="28"/>
        </w:rPr>
        <w:t>、</w:t>
      </w:r>
      <w:r w:rsidRPr="00A03612">
        <w:rPr>
          <w:rFonts w:hint="eastAsia"/>
          <w:sz w:val="28"/>
          <w:szCs w:val="28"/>
        </w:rPr>
        <w:t>北京理工大学</w:t>
      </w:r>
      <w:r w:rsidR="002E711D">
        <w:rPr>
          <w:rFonts w:hint="eastAsia"/>
          <w:sz w:val="28"/>
          <w:szCs w:val="28"/>
        </w:rPr>
        <w:t>2019</w:t>
      </w:r>
      <w:r w:rsidRPr="00A03612">
        <w:rPr>
          <w:rFonts w:hint="eastAsia"/>
          <w:sz w:val="28"/>
          <w:szCs w:val="28"/>
        </w:rPr>
        <w:t>年报考攻读博士学位研究生登记表（待网上报名完成后打印，</w:t>
      </w:r>
      <w:r>
        <w:rPr>
          <w:rFonts w:hint="eastAsia"/>
          <w:sz w:val="28"/>
          <w:szCs w:val="28"/>
        </w:rPr>
        <w:t>开放网上报名</w:t>
      </w:r>
      <w:r w:rsidRPr="00A03612">
        <w:rPr>
          <w:rFonts w:hint="eastAsia"/>
          <w:sz w:val="28"/>
          <w:szCs w:val="28"/>
        </w:rPr>
        <w:t>具体时间另行通知）。</w:t>
      </w:r>
    </w:p>
    <w:p w:rsidR="00B822E5" w:rsidRPr="00B822E5" w:rsidRDefault="00466F78" w:rsidP="00B822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B822E5" w:rsidRPr="00B822E5">
        <w:rPr>
          <w:rFonts w:hint="eastAsia"/>
          <w:sz w:val="28"/>
          <w:szCs w:val="28"/>
        </w:rPr>
        <w:t>、两位与申请攻读研究方向有关的副教授（或相当职称）以上专家的“专家推荐信”，推荐信须由推荐专家密封并在封口处签字。</w:t>
      </w:r>
    </w:p>
    <w:p w:rsidR="00B822E5" w:rsidRPr="00B822E5" w:rsidRDefault="00466F78" w:rsidP="00B822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B822E5" w:rsidRPr="00B822E5">
        <w:rPr>
          <w:rFonts w:hint="eastAsia"/>
          <w:sz w:val="28"/>
          <w:szCs w:val="28"/>
        </w:rPr>
        <w:t>、</w:t>
      </w:r>
      <w:r w:rsidR="00026E81" w:rsidRPr="00026E81">
        <w:rPr>
          <w:rFonts w:hint="eastAsia"/>
          <w:sz w:val="28"/>
          <w:szCs w:val="28"/>
        </w:rPr>
        <w:t>本科、硕士</w:t>
      </w:r>
      <w:r w:rsidR="00B822E5" w:rsidRPr="00B822E5">
        <w:rPr>
          <w:rFonts w:hint="eastAsia"/>
          <w:sz w:val="28"/>
          <w:szCs w:val="28"/>
        </w:rPr>
        <w:t>学位、学历证书的复印件</w:t>
      </w:r>
      <w:r w:rsidR="003A16DE">
        <w:rPr>
          <w:rFonts w:hint="eastAsia"/>
          <w:sz w:val="28"/>
          <w:szCs w:val="28"/>
        </w:rPr>
        <w:t>；应届毕业生提供</w:t>
      </w:r>
      <w:r w:rsidR="003A16DE" w:rsidRPr="00F81C9C">
        <w:rPr>
          <w:rFonts w:ascii="宋体" w:hAnsi="宋体" w:hint="eastAsia"/>
          <w:bCs/>
          <w:color w:val="000000"/>
          <w:sz w:val="28"/>
          <w:szCs w:val="28"/>
        </w:rPr>
        <w:t>学生证复印件</w:t>
      </w:r>
      <w:r w:rsidR="003A16DE">
        <w:rPr>
          <w:rFonts w:ascii="宋体" w:hAnsi="宋体" w:hint="eastAsia"/>
          <w:bCs/>
          <w:color w:val="000000"/>
          <w:sz w:val="28"/>
          <w:szCs w:val="28"/>
        </w:rPr>
        <w:t>。</w:t>
      </w:r>
    </w:p>
    <w:p w:rsidR="00B822E5" w:rsidRPr="00B822E5" w:rsidRDefault="00466F78" w:rsidP="00B822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B822E5" w:rsidRPr="00B822E5">
        <w:rPr>
          <w:rFonts w:hint="eastAsia"/>
          <w:sz w:val="28"/>
          <w:szCs w:val="28"/>
        </w:rPr>
        <w:t>、如果有在科技刊物或会议上发表的学术论文、出版物或取得具有学术水平的工作成果，请提交复印件或证明信。</w:t>
      </w:r>
    </w:p>
    <w:p w:rsidR="00B822E5" w:rsidRPr="00B822E5" w:rsidRDefault="00466F78" w:rsidP="00B822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B822E5" w:rsidRPr="00B822E5">
        <w:rPr>
          <w:rFonts w:hint="eastAsia"/>
          <w:sz w:val="28"/>
          <w:szCs w:val="28"/>
        </w:rPr>
        <w:t>、如果在学期间从事课外科技活动中有获奖或突出表现，请提交由学校教务部门出具并加盖公章的证明材料。</w:t>
      </w:r>
    </w:p>
    <w:p w:rsidR="00B822E5" w:rsidRPr="00B822E5" w:rsidRDefault="00466F78" w:rsidP="00B822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B822E5" w:rsidRPr="00B822E5">
        <w:rPr>
          <w:rFonts w:hint="eastAsia"/>
          <w:sz w:val="28"/>
          <w:szCs w:val="28"/>
        </w:rPr>
        <w:t>、外语水平证明复印件。</w:t>
      </w:r>
    </w:p>
    <w:p w:rsidR="00B822E5" w:rsidRPr="00B822E5" w:rsidRDefault="00466F78" w:rsidP="00B822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B822E5" w:rsidRPr="00B822E5">
        <w:rPr>
          <w:rFonts w:hint="eastAsia"/>
          <w:sz w:val="28"/>
          <w:szCs w:val="28"/>
        </w:rPr>
        <w:t>、</w:t>
      </w:r>
      <w:r w:rsidR="00026E81" w:rsidRPr="00026E81">
        <w:rPr>
          <w:rFonts w:hint="eastAsia"/>
          <w:sz w:val="28"/>
          <w:szCs w:val="28"/>
        </w:rPr>
        <w:t>本科、</w:t>
      </w:r>
      <w:r w:rsidR="00B822E5" w:rsidRPr="00B822E5">
        <w:rPr>
          <w:rFonts w:hint="eastAsia"/>
          <w:sz w:val="28"/>
          <w:szCs w:val="28"/>
        </w:rPr>
        <w:t>硕士课程成绩单的原件或加盖人事档案公章的复印件。</w:t>
      </w:r>
      <w:r w:rsidR="00097AB6">
        <w:rPr>
          <w:rFonts w:hint="eastAsia"/>
          <w:sz w:val="28"/>
          <w:szCs w:val="28"/>
        </w:rPr>
        <w:t>（红章</w:t>
      </w:r>
      <w:r w:rsidR="00097AB6">
        <w:rPr>
          <w:sz w:val="28"/>
          <w:szCs w:val="28"/>
        </w:rPr>
        <w:t>或蓝章</w:t>
      </w:r>
      <w:r w:rsidR="00097AB6">
        <w:rPr>
          <w:rFonts w:hint="eastAsia"/>
          <w:sz w:val="28"/>
          <w:szCs w:val="28"/>
        </w:rPr>
        <w:t>）</w:t>
      </w:r>
    </w:p>
    <w:p w:rsidR="00B822E5" w:rsidRPr="00B822E5" w:rsidRDefault="00466F78" w:rsidP="00B822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B822E5" w:rsidRPr="00B822E5">
        <w:rPr>
          <w:rFonts w:hint="eastAsia"/>
          <w:sz w:val="28"/>
          <w:szCs w:val="28"/>
        </w:rPr>
        <w:t>、身份证复印件（正反面在</w:t>
      </w:r>
      <w:r w:rsidR="00B822E5" w:rsidRPr="00B822E5">
        <w:rPr>
          <w:rFonts w:hint="eastAsia"/>
          <w:sz w:val="28"/>
          <w:szCs w:val="28"/>
        </w:rPr>
        <w:t>1</w:t>
      </w:r>
      <w:r w:rsidR="00B822E5" w:rsidRPr="00B822E5">
        <w:rPr>
          <w:rFonts w:hint="eastAsia"/>
          <w:sz w:val="28"/>
          <w:szCs w:val="28"/>
        </w:rPr>
        <w:t>张</w:t>
      </w:r>
      <w:r w:rsidR="00B822E5" w:rsidRPr="00B822E5">
        <w:rPr>
          <w:rFonts w:hint="eastAsia"/>
          <w:sz w:val="28"/>
          <w:szCs w:val="28"/>
        </w:rPr>
        <w:t>A4</w:t>
      </w:r>
      <w:r w:rsidR="00B822E5" w:rsidRPr="00B822E5">
        <w:rPr>
          <w:rFonts w:hint="eastAsia"/>
          <w:sz w:val="28"/>
          <w:szCs w:val="28"/>
        </w:rPr>
        <w:t>纸上）。</w:t>
      </w:r>
    </w:p>
    <w:p w:rsidR="00F449D9" w:rsidRDefault="00466F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B822E5" w:rsidRPr="00B822E5">
        <w:rPr>
          <w:rFonts w:hint="eastAsia"/>
          <w:sz w:val="28"/>
          <w:szCs w:val="28"/>
        </w:rPr>
        <w:t>、</w:t>
      </w:r>
      <w:bookmarkStart w:id="0" w:name="_GoBack"/>
      <w:bookmarkEnd w:id="0"/>
      <w:r w:rsidR="00B822E5" w:rsidRPr="00B822E5">
        <w:rPr>
          <w:rFonts w:hint="eastAsia"/>
          <w:sz w:val="28"/>
          <w:szCs w:val="28"/>
        </w:rPr>
        <w:t>往届硕士需提供硕士学位论文摘要、评议材料及答辩决议复印件。</w:t>
      </w:r>
    </w:p>
    <w:p w:rsidR="003A16DE" w:rsidRDefault="00466F78" w:rsidP="003A16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3A16DE">
        <w:rPr>
          <w:rFonts w:hint="eastAsia"/>
          <w:sz w:val="28"/>
          <w:szCs w:val="28"/>
        </w:rPr>
        <w:t>、</w:t>
      </w:r>
      <w:r w:rsidR="003A16DE" w:rsidRPr="0058193C">
        <w:rPr>
          <w:rFonts w:hint="eastAsia"/>
          <w:sz w:val="28"/>
          <w:szCs w:val="28"/>
        </w:rPr>
        <w:t>定向就业的应届毕业（或在读）硕士生、拟报考定向就业的考生、现正在履行合同约定的在职人员考生，除上述材料外，还需提交定向就业单位同意报考的证明（须加盖单位人事部门的公章）。</w:t>
      </w:r>
    </w:p>
    <w:p w:rsidR="00097AB6" w:rsidRPr="00657B26" w:rsidRDefault="00097AB6" w:rsidP="003A16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、</w:t>
      </w:r>
      <w:r w:rsidRPr="00F81C9C">
        <w:rPr>
          <w:rFonts w:ascii="宋体" w:hAnsi="宋体" w:hint="eastAsia"/>
          <w:bCs/>
          <w:color w:val="000000"/>
          <w:sz w:val="28"/>
          <w:szCs w:val="28"/>
        </w:rPr>
        <w:t>个人陈述。请用1500字（中文）介绍本人专业背景、从事过的研究工作以及攻读研究生阶段的学习和研究计划等。</w:t>
      </w:r>
    </w:p>
    <w:p w:rsidR="003A16DE" w:rsidRDefault="003A16DE" w:rsidP="00602A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其他未尽事宜可参照《</w:t>
      </w:r>
      <w:r w:rsidRPr="00D46F37">
        <w:rPr>
          <w:rFonts w:hint="eastAsia"/>
          <w:sz w:val="28"/>
          <w:szCs w:val="28"/>
        </w:rPr>
        <w:t>北京理工大学</w:t>
      </w:r>
      <w:r w:rsidR="002E711D">
        <w:rPr>
          <w:rFonts w:hint="eastAsia"/>
          <w:sz w:val="28"/>
          <w:szCs w:val="28"/>
        </w:rPr>
        <w:t>2019</w:t>
      </w:r>
      <w:r w:rsidRPr="00D46F37">
        <w:rPr>
          <w:rFonts w:hint="eastAsia"/>
          <w:sz w:val="28"/>
          <w:szCs w:val="28"/>
        </w:rPr>
        <w:t>年博士学位研究生招生简章</w:t>
      </w:r>
      <w:r>
        <w:rPr>
          <w:rFonts w:hint="eastAsia"/>
          <w:sz w:val="28"/>
          <w:szCs w:val="28"/>
        </w:rPr>
        <w:t>》。</w:t>
      </w:r>
    </w:p>
    <w:p w:rsidR="00FE782E" w:rsidRDefault="00FE782E" w:rsidP="00FE78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硕博连读</w:t>
      </w:r>
      <w:r w:rsidRPr="007719B3">
        <w:rPr>
          <w:sz w:val="28"/>
          <w:szCs w:val="28"/>
        </w:rPr>
        <w:t>考生：</w:t>
      </w:r>
    </w:p>
    <w:p w:rsidR="00FE782E" w:rsidRPr="00F0392E" w:rsidRDefault="00FE782E" w:rsidP="00FE782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按照《</w:t>
      </w:r>
      <w:r w:rsidRPr="007719B3">
        <w:rPr>
          <w:rFonts w:hint="eastAsia"/>
          <w:sz w:val="28"/>
          <w:szCs w:val="28"/>
        </w:rPr>
        <w:t>北京理工大学</w:t>
      </w:r>
      <w:r w:rsidR="002E711D">
        <w:rPr>
          <w:rFonts w:hint="eastAsia"/>
          <w:sz w:val="28"/>
          <w:szCs w:val="28"/>
        </w:rPr>
        <w:t>2019</w:t>
      </w:r>
      <w:r w:rsidRPr="007719B3">
        <w:rPr>
          <w:rFonts w:hint="eastAsia"/>
          <w:sz w:val="28"/>
          <w:szCs w:val="28"/>
        </w:rPr>
        <w:t>年选拔硕博连读生的通知</w:t>
      </w:r>
      <w:r>
        <w:rPr>
          <w:rFonts w:hint="eastAsia"/>
          <w:sz w:val="28"/>
          <w:szCs w:val="28"/>
        </w:rPr>
        <w:t>》提交</w:t>
      </w:r>
      <w:r>
        <w:rPr>
          <w:sz w:val="28"/>
          <w:szCs w:val="28"/>
        </w:rPr>
        <w:t>材料。</w:t>
      </w:r>
    </w:p>
    <w:p w:rsidR="00FE782E" w:rsidRPr="00FE782E" w:rsidRDefault="00FE782E" w:rsidP="00602A64">
      <w:pPr>
        <w:ind w:firstLineChars="200" w:firstLine="560"/>
        <w:rPr>
          <w:sz w:val="28"/>
          <w:szCs w:val="28"/>
        </w:rPr>
      </w:pPr>
    </w:p>
    <w:sectPr w:rsidR="00FE782E" w:rsidRPr="00FE782E" w:rsidSect="003A3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6B8" w:rsidRDefault="009816B8" w:rsidP="004D1A5C">
      <w:r>
        <w:separator/>
      </w:r>
    </w:p>
  </w:endnote>
  <w:endnote w:type="continuationSeparator" w:id="0">
    <w:p w:rsidR="009816B8" w:rsidRDefault="009816B8" w:rsidP="004D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6B8" w:rsidRDefault="009816B8" w:rsidP="004D1A5C">
      <w:r>
        <w:separator/>
      </w:r>
    </w:p>
  </w:footnote>
  <w:footnote w:type="continuationSeparator" w:id="0">
    <w:p w:rsidR="009816B8" w:rsidRDefault="009816B8" w:rsidP="004D1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E5"/>
    <w:rsid w:val="00026E81"/>
    <w:rsid w:val="0004698E"/>
    <w:rsid w:val="00097AB6"/>
    <w:rsid w:val="000F3D38"/>
    <w:rsid w:val="00143ADF"/>
    <w:rsid w:val="002E711D"/>
    <w:rsid w:val="003A16DE"/>
    <w:rsid w:val="003A3951"/>
    <w:rsid w:val="003D3693"/>
    <w:rsid w:val="003E7302"/>
    <w:rsid w:val="00466F78"/>
    <w:rsid w:val="004770AE"/>
    <w:rsid w:val="004D1A5C"/>
    <w:rsid w:val="00526683"/>
    <w:rsid w:val="00602A64"/>
    <w:rsid w:val="00611924"/>
    <w:rsid w:val="007325BD"/>
    <w:rsid w:val="007A3DE8"/>
    <w:rsid w:val="00805A2A"/>
    <w:rsid w:val="008431A6"/>
    <w:rsid w:val="008B0732"/>
    <w:rsid w:val="009040F2"/>
    <w:rsid w:val="009816B8"/>
    <w:rsid w:val="009C7098"/>
    <w:rsid w:val="00B822E5"/>
    <w:rsid w:val="00D25A22"/>
    <w:rsid w:val="00D84B7A"/>
    <w:rsid w:val="00DC4A47"/>
    <w:rsid w:val="00EC75A2"/>
    <w:rsid w:val="00ED0B04"/>
    <w:rsid w:val="00F449D9"/>
    <w:rsid w:val="00F52000"/>
    <w:rsid w:val="00F52106"/>
    <w:rsid w:val="00FB7779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723E9"/>
  <w15:chartTrackingRefBased/>
  <w15:docId w15:val="{FDD6C0C6-32FE-4680-8A74-AA51C2A4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E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4D1A5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1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4D1A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</dc:creator>
  <cp:keywords/>
  <dc:description/>
  <cp:lastModifiedBy>hyd</cp:lastModifiedBy>
  <cp:revision>3</cp:revision>
  <dcterms:created xsi:type="dcterms:W3CDTF">2014-05-23T10:23:00Z</dcterms:created>
  <dcterms:modified xsi:type="dcterms:W3CDTF">2019-04-25T02:53:00Z</dcterms:modified>
</cp:coreProperties>
</file>