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E0" w:rsidRPr="00A17EFF" w:rsidRDefault="00226CE0" w:rsidP="00226CE0">
      <w:pPr>
        <w:spacing w:beforeLines="250" w:before="780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B81C86">
        <w:rPr>
          <w:rFonts w:ascii="宋体" w:hAnsi="宋体" w:hint="eastAsia"/>
          <w:b/>
          <w:bCs/>
          <w:color w:val="FF0000"/>
          <w:sz w:val="72"/>
          <w:szCs w:val="72"/>
        </w:rPr>
        <w:t>北京理工大学研究生院</w:t>
      </w:r>
    </w:p>
    <w:p w:rsidR="00226CE0" w:rsidRDefault="00226CE0" w:rsidP="00226CE0">
      <w:pPr>
        <w:widowControl/>
        <w:autoSpaceDE w:val="0"/>
        <w:autoSpaceDN w:val="0"/>
        <w:adjustRightInd w:val="0"/>
        <w:spacing w:beforeLines="100" w:before="312" w:after="240" w:line="480" w:lineRule="atLeast"/>
        <w:jc w:val="center"/>
        <w:rPr>
          <w:rFonts w:ascii="仿宋" w:hAnsi="仿宋" w:cs="Times"/>
          <w:spacing w:val="60"/>
          <w:kern w:val="0"/>
          <w:szCs w:val="32"/>
        </w:rPr>
      </w:pPr>
      <w:r w:rsidRPr="00E161DD">
        <w:rPr>
          <w:rFonts w:ascii="仿宋" w:hAnsi="仿宋"/>
          <w:noProof/>
          <w:spacing w:val="6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6F97F" wp14:editId="23AE2AC5">
                <wp:simplePos x="0" y="0"/>
                <wp:positionH relativeFrom="margin">
                  <wp:posOffset>-184150</wp:posOffset>
                </wp:positionH>
                <wp:positionV relativeFrom="paragraph">
                  <wp:posOffset>559418</wp:posOffset>
                </wp:positionV>
                <wp:extent cx="5600700" cy="12700"/>
                <wp:effectExtent l="0" t="0" r="1905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5E8C6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5pt,44.05pt" to="426.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" strokecolor="red" strokeweight="2pt">
                <w10:wrap anchorx="margin"/>
              </v:line>
            </w:pict>
          </mc:Fallback>
        </mc:AlternateContent>
      </w:r>
    </w:p>
    <w:p w:rsidR="00226CE0" w:rsidRPr="00F108E3" w:rsidRDefault="00226CE0" w:rsidP="00226CE0">
      <w:pPr>
        <w:jc w:val="right"/>
        <w:rPr>
          <w:rFonts w:ascii="仿宋" w:eastAsia="仿宋" w:hAnsi="仿宋"/>
          <w:sz w:val="32"/>
          <w:szCs w:val="32"/>
        </w:rPr>
      </w:pPr>
      <w:proofErr w:type="gramStart"/>
      <w:r w:rsidRPr="00F108E3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108E3">
        <w:rPr>
          <w:rFonts w:ascii="仿宋" w:eastAsia="仿宋" w:hAnsi="仿宋" w:hint="eastAsia"/>
          <w:sz w:val="32"/>
          <w:szCs w:val="32"/>
        </w:rPr>
        <w:t>函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〔2019〕</w:t>
      </w:r>
      <w:r>
        <w:rPr>
          <w:rFonts w:ascii="仿宋" w:eastAsia="仿宋" w:hAnsi="仿宋" w:hint="eastAsia"/>
          <w:sz w:val="32"/>
          <w:szCs w:val="32"/>
        </w:rPr>
        <w:t>43</w:t>
      </w:r>
      <w:r w:rsidRPr="00F108E3">
        <w:rPr>
          <w:rFonts w:ascii="仿宋" w:eastAsia="仿宋" w:hAnsi="仿宋" w:hint="eastAsia"/>
          <w:sz w:val="32"/>
          <w:szCs w:val="32"/>
        </w:rPr>
        <w:t>号</w:t>
      </w:r>
    </w:p>
    <w:p w:rsidR="00226CE0" w:rsidRPr="00964EB3" w:rsidRDefault="00226CE0" w:rsidP="00226CE0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323232"/>
          <w:kern w:val="0"/>
          <w:sz w:val="27"/>
          <w:szCs w:val="27"/>
        </w:rPr>
      </w:pPr>
      <w:bookmarkStart w:id="0" w:name="_GoBack"/>
      <w:bookmarkEnd w:id="0"/>
    </w:p>
    <w:p w:rsidR="006675C8" w:rsidRPr="006C6A12" w:rsidRDefault="0049260F" w:rsidP="0049260F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</w:pPr>
      <w:r w:rsidRPr="006C6A12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关于提交2018年研究生</w:t>
      </w:r>
      <w:r w:rsidR="00EC1EA4" w:rsidRPr="006C6A12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教学与</w:t>
      </w:r>
      <w:r w:rsidR="00EC1EA4" w:rsidRPr="006C6A12"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  <w:t>教改</w:t>
      </w:r>
      <w:r w:rsidRPr="006C6A12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建设项目</w:t>
      </w:r>
    </w:p>
    <w:p w:rsidR="0049260F" w:rsidRPr="006C6A12" w:rsidRDefault="0049260F" w:rsidP="0049260F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</w:pPr>
      <w:r w:rsidRPr="006C6A12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中期</w:t>
      </w:r>
      <w:r w:rsidR="00EC1EA4" w:rsidRPr="006C6A12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检查</w:t>
      </w:r>
      <w:r w:rsidRPr="006C6A12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报告的通知</w:t>
      </w:r>
    </w:p>
    <w:p w:rsidR="0049260F" w:rsidRPr="0049260F" w:rsidRDefault="0049260F" w:rsidP="0049260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</w:rPr>
      </w:pPr>
    </w:p>
    <w:p w:rsidR="0049260F" w:rsidRPr="00226CE0" w:rsidRDefault="0049260F" w:rsidP="0049260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color w:val="000000"/>
          <w:sz w:val="32"/>
          <w:szCs w:val="32"/>
        </w:rPr>
      </w:pPr>
      <w:r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各相关学院、课题负责人：</w:t>
      </w:r>
    </w:p>
    <w:p w:rsidR="0049260F" w:rsidRPr="00226CE0" w:rsidRDefault="00226CE0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sz w:val="32"/>
          <w:szCs w:val="32"/>
        </w:rPr>
      </w:pPr>
      <w:r>
        <w:rPr>
          <w:rStyle w:val="a4"/>
          <w:rFonts w:ascii="仿宋" w:eastAsia="仿宋" w:hAnsi="仿宋" w:hint="eastAsia"/>
          <w:b w:val="0"/>
          <w:sz w:val="32"/>
          <w:szCs w:val="32"/>
        </w:rPr>
        <w:t xml:space="preserve">　　</w:t>
      </w:r>
      <w:r w:rsidR="0049260F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根据</w:t>
      </w:r>
      <w:r w:rsidR="00DA79C4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“双一流”研究生教育建设项目的工作进度，</w:t>
      </w:r>
      <w:r w:rsidR="00EC1EA4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现开展</w:t>
      </w:r>
      <w:r w:rsidR="0049260F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2018年建设项目的中期</w:t>
      </w:r>
      <w:r w:rsidR="00EC1EA4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检查</w:t>
      </w:r>
      <w:r w:rsidR="0049260F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。有关事项通知如下：</w:t>
      </w:r>
    </w:p>
    <w:p w:rsidR="0049260F" w:rsidRPr="00226CE0" w:rsidRDefault="0049260F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</w:rPr>
      </w:pPr>
      <w:r w:rsidRPr="00226CE0">
        <w:rPr>
          <w:rStyle w:val="a4"/>
          <w:rFonts w:hint="eastAsia"/>
          <w:bCs w:val="0"/>
          <w:color w:val="000000"/>
          <w:sz w:val="32"/>
          <w:szCs w:val="32"/>
        </w:rPr>
        <w:t>一、中期</w:t>
      </w:r>
      <w:r w:rsidR="00EC1EA4" w:rsidRPr="00226CE0">
        <w:rPr>
          <w:rStyle w:val="a4"/>
          <w:rFonts w:hint="eastAsia"/>
          <w:bCs w:val="0"/>
          <w:color w:val="000000"/>
          <w:sz w:val="32"/>
          <w:szCs w:val="32"/>
        </w:rPr>
        <w:t>检查</w:t>
      </w:r>
      <w:r w:rsidRPr="00226CE0">
        <w:rPr>
          <w:rStyle w:val="a4"/>
          <w:rFonts w:hint="eastAsia"/>
          <w:bCs w:val="0"/>
          <w:color w:val="000000"/>
          <w:sz w:val="32"/>
          <w:szCs w:val="32"/>
        </w:rPr>
        <w:t>范围</w:t>
      </w:r>
    </w:p>
    <w:p w:rsidR="0049260F" w:rsidRPr="00226CE0" w:rsidRDefault="00226CE0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color w:val="000000"/>
          <w:sz w:val="32"/>
          <w:szCs w:val="32"/>
        </w:rPr>
      </w:pPr>
      <w:r>
        <w:rPr>
          <w:rStyle w:val="a4"/>
          <w:rFonts w:ascii="仿宋" w:eastAsia="仿宋" w:hAnsi="仿宋" w:hint="eastAsia"/>
          <w:b w:val="0"/>
          <w:sz w:val="32"/>
          <w:szCs w:val="32"/>
        </w:rPr>
        <w:t xml:space="preserve">　　</w:t>
      </w:r>
      <w:r w:rsidR="0049260F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所有201</w:t>
      </w:r>
      <w:r w:rsidR="0049260F" w:rsidRPr="00226CE0">
        <w:rPr>
          <w:rStyle w:val="a4"/>
          <w:rFonts w:ascii="仿宋" w:eastAsia="仿宋" w:hAnsi="仿宋"/>
          <w:b w:val="0"/>
          <w:sz w:val="32"/>
          <w:szCs w:val="32"/>
        </w:rPr>
        <w:t>8</w:t>
      </w:r>
      <w:r w:rsidR="0049260F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年启动建设的研究生教育建设项目都在本次中期考核范围之内，类型包括：“明星”课程、“教学模式改革”课程、</w:t>
      </w:r>
      <w:r w:rsidR="005A27BE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研究生</w:t>
      </w:r>
      <w:r w:rsidR="0049260F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教研教改。</w:t>
      </w:r>
    </w:p>
    <w:p w:rsidR="0049260F" w:rsidRPr="00226CE0" w:rsidRDefault="0049260F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/>
          <w:sz w:val="32"/>
          <w:szCs w:val="32"/>
        </w:rPr>
      </w:pPr>
      <w:r w:rsidRPr="00226CE0">
        <w:rPr>
          <w:rStyle w:val="a4"/>
          <w:rFonts w:hint="eastAsia"/>
          <w:bCs w:val="0"/>
          <w:color w:val="000000"/>
          <w:sz w:val="32"/>
          <w:szCs w:val="32"/>
        </w:rPr>
        <w:t>二、中期考核程序及要求</w:t>
      </w:r>
    </w:p>
    <w:p w:rsidR="0049260F" w:rsidRPr="00226CE0" w:rsidRDefault="0049260F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color w:val="000000"/>
          <w:sz w:val="32"/>
          <w:szCs w:val="32"/>
        </w:rPr>
      </w:pPr>
      <w:r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1、提交项目中期考核报告</w:t>
      </w:r>
    </w:p>
    <w:p w:rsidR="0049260F" w:rsidRPr="00226CE0" w:rsidRDefault="00226CE0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color w:val="000000"/>
          <w:sz w:val="32"/>
          <w:szCs w:val="32"/>
        </w:rPr>
      </w:pPr>
      <w:r>
        <w:rPr>
          <w:rStyle w:val="a4"/>
          <w:rFonts w:ascii="仿宋" w:eastAsia="仿宋" w:hAnsi="仿宋" w:hint="eastAsia"/>
          <w:b w:val="0"/>
          <w:sz w:val="32"/>
          <w:szCs w:val="32"/>
        </w:rPr>
        <w:t xml:space="preserve">　　</w:t>
      </w:r>
      <w:r w:rsidR="0049260F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2019年</w:t>
      </w:r>
      <w:r w:rsidR="006675C8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4</w:t>
      </w:r>
      <w:r w:rsidR="0049260F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月</w:t>
      </w:r>
      <w:r w:rsidR="006675C8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1</w:t>
      </w:r>
      <w:r w:rsidR="006675C8" w:rsidRPr="00226CE0">
        <w:rPr>
          <w:rStyle w:val="a4"/>
          <w:rFonts w:ascii="仿宋" w:eastAsia="仿宋" w:hAnsi="仿宋"/>
          <w:b w:val="0"/>
          <w:sz w:val="32"/>
          <w:szCs w:val="32"/>
        </w:rPr>
        <w:t>1</w:t>
      </w:r>
      <w:r w:rsidR="0049260F" w:rsidRPr="00226CE0">
        <w:rPr>
          <w:rStyle w:val="a4"/>
          <w:rFonts w:ascii="仿宋" w:eastAsia="仿宋" w:hAnsi="仿宋" w:hint="eastAsia"/>
          <w:b w:val="0"/>
          <w:color w:val="000000"/>
          <w:sz w:val="32"/>
          <w:szCs w:val="32"/>
        </w:rPr>
        <w:t>日</w:t>
      </w:r>
      <w:r w:rsidR="0049260F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前请将项目中期考核报告（相关表格见附件）</w:t>
      </w:r>
      <w:hyperlink r:id="rId6" w:history="1">
        <w:r w:rsidR="0049260F" w:rsidRPr="00226CE0">
          <w:rPr>
            <w:rStyle w:val="a4"/>
            <w:rFonts w:ascii="仿宋" w:eastAsia="仿宋" w:hAnsi="仿宋" w:hint="eastAsia"/>
            <w:b w:val="0"/>
            <w:bCs w:val="0"/>
            <w:color w:val="000000"/>
            <w:sz w:val="32"/>
            <w:szCs w:val="32"/>
          </w:rPr>
          <w:t>电子版发送至grd985@bit.edu.cn</w:t>
        </w:r>
      </w:hyperlink>
      <w:r w:rsidR="0049260F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。项目中期</w:t>
      </w:r>
      <w:r w:rsidR="006675C8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检查</w:t>
      </w:r>
      <w:r w:rsidR="0049260F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报告应对</w:t>
      </w:r>
      <w:proofErr w:type="gramStart"/>
      <w:r w:rsidR="0049260F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照项目</w:t>
      </w:r>
      <w:proofErr w:type="gramEnd"/>
      <w:r w:rsidR="0049260F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建设任务书，逐一梳理项目建设内容、项目进展和资金使用情况，并在此基础上对项目建设成效和</w:t>
      </w:r>
      <w:r w:rsidR="0049260F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lastRenderedPageBreak/>
        <w:t>存在的问题进行分析，提出后续的建设规划。中期考核报告后应附上该项目建设所取得成果的证明材</w:t>
      </w:r>
      <w:r w:rsidR="0049260F" w:rsidRPr="00226CE0">
        <w:rPr>
          <w:rStyle w:val="a4"/>
          <w:rFonts w:ascii="仿宋" w:eastAsia="仿宋" w:hAnsi="仿宋" w:hint="eastAsia"/>
          <w:b w:val="0"/>
          <w:color w:val="000000"/>
          <w:sz w:val="32"/>
          <w:szCs w:val="32"/>
        </w:rPr>
        <w:t>料</w:t>
      </w:r>
      <w:r w:rsidR="0049260F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。</w:t>
      </w:r>
    </w:p>
    <w:p w:rsidR="0049260F" w:rsidRPr="00226CE0" w:rsidRDefault="00226CE0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</w:pPr>
      <w:r>
        <w:rPr>
          <w:rStyle w:val="a4"/>
          <w:rFonts w:ascii="仿宋" w:eastAsia="仿宋" w:hAnsi="仿宋" w:hint="eastAsia"/>
          <w:b w:val="0"/>
          <w:sz w:val="32"/>
          <w:szCs w:val="32"/>
        </w:rPr>
        <w:t xml:space="preserve">　　</w:t>
      </w:r>
      <w:r w:rsidR="0049260F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文件命名按统一</w:t>
      </w:r>
      <w:r w:rsidR="0049260F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的格式：“中期考核_项目类型_负责人姓名_学院”，其中项目类型包括：</w:t>
      </w:r>
      <w:r w:rsidR="00F63A4C">
        <w:rPr>
          <w:rStyle w:val="a4"/>
          <w:rFonts w:ascii="仿宋" w:eastAsia="仿宋" w:hAnsi="仿宋" w:hint="eastAsia"/>
          <w:b w:val="0"/>
          <w:sz w:val="32"/>
          <w:szCs w:val="32"/>
        </w:rPr>
        <w:t>“明星”课程、“教学模式改革”课程、研究生教研教改</w:t>
      </w:r>
      <w:r w:rsidR="005A27BE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。</w:t>
      </w:r>
    </w:p>
    <w:p w:rsidR="0049260F" w:rsidRPr="00226CE0" w:rsidRDefault="0049260F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</w:pPr>
      <w:r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2、</w:t>
      </w:r>
      <w:r w:rsidR="00EC1EA4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评价</w:t>
      </w:r>
      <w:r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方式</w:t>
      </w:r>
    </w:p>
    <w:p w:rsidR="00CC674A" w:rsidRPr="00226CE0" w:rsidRDefault="00226CE0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</w:pPr>
      <w:r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 xml:space="preserve">　　</w:t>
      </w:r>
      <w:r w:rsidR="0049260F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研究生院会将中期考核</w:t>
      </w:r>
      <w:r w:rsidR="0049260F" w:rsidRPr="00226CE0"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  <w:t>报告</w:t>
      </w:r>
      <w:r w:rsidR="00EC1EA4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公布</w:t>
      </w:r>
      <w:r w:rsidR="0049260F" w:rsidRPr="00226CE0"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  <w:t>在研究生院网站上，限</w:t>
      </w:r>
      <w:r w:rsidR="0049260F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校内</w:t>
      </w:r>
      <w:r w:rsidR="0049260F" w:rsidRPr="00226CE0"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  <w:t>网访问，</w:t>
      </w:r>
      <w:r w:rsidR="0049260F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接受校内公开</w:t>
      </w:r>
      <w:r w:rsidR="0049260F" w:rsidRPr="00226CE0"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  <w:t>评价</w:t>
      </w:r>
      <w:r w:rsidR="0049260F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，</w:t>
      </w:r>
      <w:r w:rsidR="00EC1EA4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参照</w:t>
      </w:r>
      <w:r w:rsidR="00EC1EA4" w:rsidRPr="00226CE0">
        <w:rPr>
          <w:rStyle w:val="a4"/>
          <w:rFonts w:ascii="仿宋" w:eastAsia="仿宋" w:hAnsi="仿宋"/>
          <w:b w:val="0"/>
          <w:sz w:val="32"/>
          <w:szCs w:val="32"/>
        </w:rPr>
        <w:t>公开评价的结果</w:t>
      </w:r>
      <w:r w:rsidR="00EC1EA4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再</w:t>
      </w:r>
      <w:r w:rsidR="00EC1EA4" w:rsidRPr="00226CE0">
        <w:rPr>
          <w:rStyle w:val="a4"/>
          <w:rFonts w:ascii="仿宋" w:eastAsia="仿宋" w:hAnsi="仿宋"/>
          <w:b w:val="0"/>
          <w:sz w:val="32"/>
          <w:szCs w:val="32"/>
        </w:rPr>
        <w:t>结合专家</w:t>
      </w:r>
      <w:r w:rsidR="00EC1EA4" w:rsidRPr="00226CE0">
        <w:rPr>
          <w:rStyle w:val="a4"/>
          <w:rFonts w:ascii="仿宋" w:eastAsia="仿宋" w:hAnsi="仿宋" w:hint="eastAsia"/>
          <w:b w:val="0"/>
          <w:sz w:val="32"/>
          <w:szCs w:val="32"/>
        </w:rPr>
        <w:t>评价</w:t>
      </w:r>
      <w:r w:rsidR="00CC674A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。完成情况差、无相关研究成果的项目将被认定为</w:t>
      </w:r>
      <w:r w:rsidR="00EC1EA4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检查</w:t>
      </w:r>
      <w:r w:rsidR="00CC674A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不通过，项目直接终止。</w:t>
      </w:r>
    </w:p>
    <w:p w:rsidR="0049260F" w:rsidRPr="00226CE0" w:rsidRDefault="00226CE0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</w:pPr>
      <w:r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 xml:space="preserve">　　</w:t>
      </w:r>
      <w:r w:rsidR="0049260F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请各学院（单位）负责督促本学院（单位）的课题负责人提交</w:t>
      </w:r>
      <w:r w:rsidR="00CC674A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中期</w:t>
      </w:r>
      <w:r w:rsidR="00EC1EA4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检查</w:t>
      </w:r>
      <w:r w:rsidR="0049260F" w:rsidRPr="00226CE0"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  <w:t>报告</w:t>
      </w:r>
      <w:r w:rsidR="0049260F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。</w:t>
      </w:r>
    </w:p>
    <w:p w:rsidR="0049260F" w:rsidRPr="00226CE0" w:rsidRDefault="0049260F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</w:pPr>
      <w:r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联系人：</w:t>
      </w:r>
      <w:proofErr w:type="gramStart"/>
      <w:r w:rsidR="00CC674A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马雨辰</w:t>
      </w:r>
      <w:proofErr w:type="gramEnd"/>
      <w:r w:rsidR="00CC674A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68918632</w:t>
      </w:r>
    </w:p>
    <w:p w:rsidR="00CC674A" w:rsidRPr="00226CE0" w:rsidRDefault="00CC674A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</w:pPr>
    </w:p>
    <w:p w:rsidR="00CC674A" w:rsidRPr="00226CE0" w:rsidRDefault="00CC674A" w:rsidP="00226CE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</w:pPr>
      <w:r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研究生院培养办公室</w:t>
      </w:r>
    </w:p>
    <w:p w:rsidR="00CC674A" w:rsidRPr="00226CE0" w:rsidRDefault="00CC674A" w:rsidP="00226CE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</w:pPr>
      <w:r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2</w:t>
      </w:r>
      <w:r w:rsidRPr="00226CE0"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  <w:t>019年</w:t>
      </w:r>
      <w:r w:rsidR="006675C8" w:rsidRPr="00226CE0"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  <w:t>4</w:t>
      </w:r>
      <w:r w:rsidRPr="00226CE0"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  <w:t>月</w:t>
      </w:r>
      <w:r w:rsidR="00226CE0"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  <w:t>３</w:t>
      </w:r>
      <w:r w:rsidRPr="00226CE0"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  <w:t>日</w:t>
      </w:r>
    </w:p>
    <w:p w:rsidR="00112EC5" w:rsidRPr="00226CE0" w:rsidRDefault="00112EC5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</w:pPr>
    </w:p>
    <w:p w:rsidR="00EC1EA4" w:rsidRPr="00226CE0" w:rsidRDefault="00112EC5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</w:pPr>
      <w:r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附件1：</w:t>
      </w:r>
      <w:r w:rsidR="006675C8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2018年</w:t>
      </w:r>
      <w:r w:rsidR="00EC1EA4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各项目建设</w:t>
      </w:r>
      <w:r w:rsidR="00EC1EA4" w:rsidRPr="00226CE0"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  <w:t>立项清单</w:t>
      </w:r>
    </w:p>
    <w:p w:rsidR="00112EC5" w:rsidRPr="00226CE0" w:rsidRDefault="006675C8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</w:pPr>
      <w:r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附件2：2018年</w:t>
      </w:r>
      <w:r w:rsidR="00112EC5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“明星”课程中期</w:t>
      </w:r>
      <w:r w:rsidR="003A719E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汇报表</w:t>
      </w:r>
    </w:p>
    <w:p w:rsidR="003A719E" w:rsidRPr="00226CE0" w:rsidRDefault="003A719E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</w:pPr>
      <w:r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附件</w:t>
      </w:r>
      <w:r w:rsidR="006675C8" w:rsidRPr="00226CE0"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  <w:t>3</w:t>
      </w:r>
      <w:r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：</w:t>
      </w:r>
      <w:r w:rsidR="006675C8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2018年</w:t>
      </w:r>
      <w:r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“教学模式改革”课程中期汇报表</w:t>
      </w:r>
    </w:p>
    <w:p w:rsidR="003A719E" w:rsidRPr="00226CE0" w:rsidRDefault="003A719E" w:rsidP="00226CE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</w:pPr>
      <w:r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附件</w:t>
      </w:r>
      <w:r w:rsidR="00F63A4C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４</w:t>
      </w:r>
      <w:r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：</w:t>
      </w:r>
      <w:r w:rsidR="006675C8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2018年</w:t>
      </w:r>
      <w:r w:rsidR="00810D0D" w:rsidRPr="00226CE0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研究生</w:t>
      </w:r>
      <w:r w:rsidR="000918BB" w:rsidRPr="00226CE0"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  <w:t>教研教改</w:t>
      </w:r>
      <w:r w:rsidR="00810D0D" w:rsidRPr="00226CE0"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  <w:t>中期汇报表</w:t>
      </w:r>
    </w:p>
    <w:sectPr w:rsidR="003A719E" w:rsidRPr="00226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AB" w:rsidRDefault="005A58AB" w:rsidP="00EC1EA4">
      <w:r>
        <w:separator/>
      </w:r>
    </w:p>
  </w:endnote>
  <w:endnote w:type="continuationSeparator" w:id="0">
    <w:p w:rsidR="005A58AB" w:rsidRDefault="005A58AB" w:rsidP="00EC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AB" w:rsidRDefault="005A58AB" w:rsidP="00EC1EA4">
      <w:r>
        <w:separator/>
      </w:r>
    </w:p>
  </w:footnote>
  <w:footnote w:type="continuationSeparator" w:id="0">
    <w:p w:rsidR="005A58AB" w:rsidRDefault="005A58AB" w:rsidP="00EC1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0F"/>
    <w:rsid w:val="000918BB"/>
    <w:rsid w:val="001022C1"/>
    <w:rsid w:val="00112EC5"/>
    <w:rsid w:val="00226CE0"/>
    <w:rsid w:val="003A719E"/>
    <w:rsid w:val="0049260F"/>
    <w:rsid w:val="005A27BE"/>
    <w:rsid w:val="005A58AB"/>
    <w:rsid w:val="005F2642"/>
    <w:rsid w:val="006675C8"/>
    <w:rsid w:val="006C6A12"/>
    <w:rsid w:val="00810D0D"/>
    <w:rsid w:val="00917BB0"/>
    <w:rsid w:val="00956912"/>
    <w:rsid w:val="00A67324"/>
    <w:rsid w:val="00BE21A4"/>
    <w:rsid w:val="00CB29B2"/>
    <w:rsid w:val="00CC674A"/>
    <w:rsid w:val="00DA79C4"/>
    <w:rsid w:val="00EC1EA4"/>
    <w:rsid w:val="00EE1301"/>
    <w:rsid w:val="00F63A4C"/>
    <w:rsid w:val="00F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75C1F4-92CB-4349-B3D7-57C7C9AF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9260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260F"/>
    <w:rPr>
      <w:b/>
      <w:bCs/>
    </w:rPr>
  </w:style>
  <w:style w:type="character" w:styleId="a5">
    <w:name w:val="Hyperlink"/>
    <w:basedOn w:val="a0"/>
    <w:uiPriority w:val="99"/>
    <w:semiHidden/>
    <w:unhideWhenUsed/>
    <w:rsid w:val="0049260F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49260F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Date"/>
    <w:basedOn w:val="a"/>
    <w:next w:val="a"/>
    <w:link w:val="Char"/>
    <w:uiPriority w:val="99"/>
    <w:semiHidden/>
    <w:unhideWhenUsed/>
    <w:rsid w:val="00112EC5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112EC5"/>
  </w:style>
  <w:style w:type="paragraph" w:styleId="a7">
    <w:name w:val="header"/>
    <w:basedOn w:val="a"/>
    <w:link w:val="Char0"/>
    <w:uiPriority w:val="99"/>
    <w:unhideWhenUsed/>
    <w:rsid w:val="00EC1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C1EA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C1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C1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7%94%B5%E5%AD%90%E7%89%88%E5%8F%91%E9%80%81%E8%87%B3grd985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7</cp:revision>
  <dcterms:created xsi:type="dcterms:W3CDTF">2019-04-02T01:41:00Z</dcterms:created>
  <dcterms:modified xsi:type="dcterms:W3CDTF">2019-04-03T08:41:00Z</dcterms:modified>
</cp:coreProperties>
</file>