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35" w:rsidRDefault="005A0835" w:rsidP="005A0835">
      <w:pPr>
        <w:pStyle w:val="a7"/>
        <w:shd w:val="clear" w:color="auto" w:fill="FFFFFF"/>
        <w:spacing w:line="420" w:lineRule="atLeast"/>
        <w:rPr>
          <w:color w:val="000000"/>
        </w:rPr>
      </w:pPr>
    </w:p>
    <w:p w:rsidR="00FE7FDA" w:rsidRDefault="005A0835" w:rsidP="005A0835">
      <w:pPr>
        <w:pStyle w:val="a7"/>
        <w:shd w:val="clear" w:color="auto" w:fill="FFFFFF"/>
        <w:spacing w:line="420" w:lineRule="atLeast"/>
        <w:jc w:val="center"/>
        <w:rPr>
          <w:rStyle w:val="a8"/>
          <w:rFonts w:hint="eastAsia"/>
          <w:color w:val="000000"/>
          <w:sz w:val="36"/>
          <w:szCs w:val="36"/>
        </w:rPr>
      </w:pPr>
      <w:r>
        <w:rPr>
          <w:rStyle w:val="a8"/>
          <w:rFonts w:hint="eastAsia"/>
          <w:color w:val="000000"/>
          <w:sz w:val="36"/>
          <w:szCs w:val="36"/>
        </w:rPr>
        <w:t>北京理工大学</w:t>
      </w:r>
    </w:p>
    <w:p w:rsidR="005A0835" w:rsidRDefault="00FE7FDA" w:rsidP="005A0835">
      <w:pPr>
        <w:pStyle w:val="a7"/>
        <w:shd w:val="clear" w:color="auto" w:fill="FFFFFF"/>
        <w:spacing w:line="420" w:lineRule="atLeast"/>
        <w:jc w:val="center"/>
        <w:rPr>
          <w:color w:val="000000"/>
        </w:rPr>
      </w:pPr>
      <w:r>
        <w:rPr>
          <w:rStyle w:val="a8"/>
          <w:rFonts w:hint="eastAsia"/>
          <w:color w:val="000000"/>
          <w:sz w:val="36"/>
          <w:szCs w:val="36"/>
        </w:rPr>
        <w:t>研究生</w:t>
      </w:r>
      <w:r w:rsidR="005A0835">
        <w:rPr>
          <w:rStyle w:val="a8"/>
          <w:rFonts w:hint="eastAsia"/>
          <w:color w:val="000000"/>
          <w:sz w:val="36"/>
          <w:szCs w:val="36"/>
        </w:rPr>
        <w:t>学籍管理规定</w:t>
      </w:r>
    </w:p>
    <w:p w:rsidR="005A0835" w:rsidRPr="00FE7FDA" w:rsidRDefault="009B5FCB" w:rsidP="005A0835">
      <w:pPr>
        <w:pStyle w:val="a7"/>
        <w:shd w:val="clear" w:color="auto" w:fill="FFFFFF"/>
        <w:spacing w:line="420" w:lineRule="atLeast"/>
        <w:jc w:val="center"/>
        <w:rPr>
          <w:b/>
          <w:color w:val="000000"/>
        </w:rPr>
      </w:pPr>
      <w:r w:rsidRPr="00FE7FDA">
        <w:rPr>
          <w:rFonts w:hint="eastAsia"/>
          <w:b/>
          <w:color w:val="000000"/>
        </w:rPr>
        <w:t>第一章  总</w:t>
      </w:r>
      <w:r w:rsidR="005A0835" w:rsidRPr="00FE7FDA">
        <w:rPr>
          <w:rFonts w:hint="eastAsia"/>
          <w:b/>
          <w:color w:val="000000"/>
        </w:rPr>
        <w:t>则</w:t>
      </w:r>
    </w:p>
    <w:p w:rsidR="009B5FCB" w:rsidRPr="009B5FCB" w:rsidRDefault="005A0835" w:rsidP="009B5FCB">
      <w:pPr>
        <w:autoSpaceDE w:val="0"/>
        <w:autoSpaceDN w:val="0"/>
        <w:adjustRightInd w:val="0"/>
        <w:jc w:val="left"/>
        <w:rPr>
          <w:rFonts w:ascii="宋体" w:hAnsi="宋体" w:cs="宋体"/>
          <w:color w:val="000000"/>
          <w:kern w:val="0"/>
          <w:sz w:val="24"/>
          <w:szCs w:val="24"/>
        </w:rPr>
      </w:pPr>
      <w:r>
        <w:rPr>
          <w:rStyle w:val="a8"/>
          <w:rFonts w:hint="eastAsia"/>
          <w:color w:val="000000"/>
        </w:rPr>
        <w:t>第</w:t>
      </w:r>
      <w:r w:rsidRPr="009B5FCB">
        <w:rPr>
          <w:rFonts w:ascii="宋体" w:hAnsi="宋体" w:cs="宋体" w:hint="eastAsia"/>
          <w:b/>
          <w:bCs/>
          <w:kern w:val="0"/>
          <w:sz w:val="24"/>
          <w:szCs w:val="24"/>
        </w:rPr>
        <w:t>一条</w:t>
      </w:r>
      <w:r w:rsidR="009B5FCB" w:rsidRPr="009B5FCB">
        <w:rPr>
          <w:rFonts w:ascii="宋体" w:hAnsi="宋体" w:cs="宋体" w:hint="eastAsia"/>
          <w:b/>
          <w:bCs/>
          <w:kern w:val="0"/>
          <w:sz w:val="24"/>
          <w:szCs w:val="24"/>
        </w:rPr>
        <w:t xml:space="preserve">  </w:t>
      </w:r>
      <w:r w:rsidR="009B5FCB" w:rsidRPr="009B5FCB">
        <w:rPr>
          <w:rFonts w:ascii="宋体" w:hAnsi="宋体" w:cs="宋体" w:hint="eastAsia"/>
          <w:color w:val="000000"/>
          <w:kern w:val="0"/>
          <w:sz w:val="24"/>
          <w:szCs w:val="24"/>
        </w:rPr>
        <w:t>为规范研究生学籍管理，维护学校正常的研究生教育教学秩序，依据教育部《普通高等学校学生管理规定》（中华人民共和国教育部令第</w:t>
      </w:r>
      <w:r w:rsidR="009B5FCB">
        <w:rPr>
          <w:rFonts w:ascii="宋体" w:hAnsi="宋体" w:cs="宋体"/>
          <w:color w:val="000000"/>
          <w:kern w:val="0"/>
          <w:sz w:val="24"/>
          <w:szCs w:val="24"/>
        </w:rPr>
        <w:t>21</w:t>
      </w:r>
      <w:r w:rsidR="009B5FCB" w:rsidRPr="009B5FCB">
        <w:rPr>
          <w:rFonts w:ascii="宋体" w:hAnsi="宋体" w:cs="宋体" w:hint="eastAsia"/>
          <w:color w:val="000000"/>
          <w:kern w:val="0"/>
          <w:sz w:val="24"/>
          <w:szCs w:val="24"/>
        </w:rPr>
        <w:t>号，</w:t>
      </w:r>
      <w:r w:rsidR="009B5FCB">
        <w:rPr>
          <w:rFonts w:ascii="宋体" w:hAnsi="宋体" w:cs="宋体"/>
          <w:color w:val="000000"/>
          <w:kern w:val="0"/>
          <w:sz w:val="24"/>
          <w:szCs w:val="24"/>
        </w:rPr>
        <w:t>2005</w:t>
      </w:r>
      <w:r w:rsidR="009B5FCB" w:rsidRPr="009B5FCB">
        <w:rPr>
          <w:rFonts w:ascii="宋体" w:hAnsi="宋体" w:cs="宋体" w:hint="eastAsia"/>
          <w:color w:val="000000"/>
          <w:kern w:val="0"/>
          <w:sz w:val="24"/>
          <w:szCs w:val="24"/>
        </w:rPr>
        <w:t>年</w:t>
      </w:r>
      <w:r w:rsidR="009B5FCB">
        <w:rPr>
          <w:rFonts w:ascii="宋体" w:hAnsi="宋体" w:cs="宋体"/>
          <w:color w:val="000000"/>
          <w:kern w:val="0"/>
          <w:sz w:val="24"/>
          <w:szCs w:val="24"/>
        </w:rPr>
        <w:t>3</w:t>
      </w:r>
      <w:r w:rsidR="009B5FCB" w:rsidRPr="009B5FCB">
        <w:rPr>
          <w:rFonts w:ascii="宋体" w:hAnsi="宋体" w:cs="宋体" w:hint="eastAsia"/>
          <w:color w:val="000000"/>
          <w:kern w:val="0"/>
          <w:sz w:val="24"/>
          <w:szCs w:val="24"/>
        </w:rPr>
        <w:t>月发布）有关精神，结合我校实际情况，制定本规定。</w:t>
      </w:r>
    </w:p>
    <w:p w:rsidR="00734F5C" w:rsidRDefault="009B5FCB" w:rsidP="00734F5C">
      <w:pPr>
        <w:pStyle w:val="a7"/>
        <w:shd w:val="clear" w:color="auto" w:fill="FFFFFF"/>
        <w:spacing w:line="420" w:lineRule="atLeast"/>
        <w:rPr>
          <w:color w:val="000000"/>
        </w:rPr>
      </w:pPr>
      <w:r w:rsidRPr="00734F5C">
        <w:rPr>
          <w:rFonts w:hint="eastAsia"/>
          <w:b/>
          <w:color w:val="000000"/>
        </w:rPr>
        <w:t>第二条</w:t>
      </w:r>
      <w:r w:rsidRPr="009B5FCB">
        <w:rPr>
          <w:color w:val="000000"/>
        </w:rPr>
        <w:t xml:space="preserve"> </w:t>
      </w:r>
      <w:r>
        <w:rPr>
          <w:rFonts w:hint="eastAsia"/>
          <w:color w:val="000000"/>
        </w:rPr>
        <w:t xml:space="preserve"> </w:t>
      </w:r>
      <w:r w:rsidRPr="009B5FCB">
        <w:rPr>
          <w:rFonts w:hint="eastAsia"/>
          <w:color w:val="000000"/>
        </w:rPr>
        <w:t>本规定适用于</w:t>
      </w:r>
      <w:r w:rsidR="00CD09A8">
        <w:rPr>
          <w:rFonts w:hint="eastAsia"/>
          <w:color w:val="000000"/>
        </w:rPr>
        <w:t>我校</w:t>
      </w:r>
      <w:r w:rsidR="0088275D">
        <w:rPr>
          <w:rFonts w:hint="eastAsia"/>
          <w:color w:val="000000"/>
        </w:rPr>
        <w:t>普通高等学历教育研究生的管理</w:t>
      </w:r>
      <w:r w:rsidRPr="009B5FCB">
        <w:rPr>
          <w:rFonts w:hint="eastAsia"/>
          <w:color w:val="000000"/>
        </w:rPr>
        <w:t>。</w:t>
      </w:r>
    </w:p>
    <w:p w:rsidR="00734F5C" w:rsidRPr="00FE7FDA" w:rsidRDefault="009B5FCB" w:rsidP="00FE7FDA">
      <w:pPr>
        <w:pStyle w:val="a7"/>
        <w:shd w:val="clear" w:color="auto" w:fill="FFFFFF"/>
        <w:spacing w:line="420" w:lineRule="atLeast"/>
        <w:jc w:val="center"/>
        <w:rPr>
          <w:b/>
          <w:color w:val="000000"/>
        </w:rPr>
      </w:pPr>
      <w:r w:rsidRPr="00FE7FDA">
        <w:rPr>
          <w:rFonts w:hint="eastAsia"/>
          <w:b/>
          <w:color w:val="000000"/>
        </w:rPr>
        <w:t>第二章</w:t>
      </w:r>
      <w:r w:rsidR="00734F5C" w:rsidRPr="00FE7FDA">
        <w:rPr>
          <w:rFonts w:hint="eastAsia"/>
          <w:b/>
          <w:color w:val="000000"/>
        </w:rPr>
        <w:t xml:space="preserve">  </w:t>
      </w:r>
      <w:r w:rsidR="00F53848" w:rsidRPr="00FE7FDA">
        <w:rPr>
          <w:rFonts w:hint="eastAsia"/>
          <w:b/>
          <w:color w:val="000000"/>
        </w:rPr>
        <w:t>入学与注册</w:t>
      </w:r>
    </w:p>
    <w:p w:rsidR="003D777A" w:rsidRPr="00734F5C" w:rsidRDefault="003D777A" w:rsidP="00734F5C">
      <w:pPr>
        <w:pStyle w:val="a7"/>
        <w:shd w:val="clear" w:color="auto" w:fill="FFFFFF"/>
        <w:spacing w:line="420" w:lineRule="atLeast"/>
        <w:rPr>
          <w:color w:val="000000"/>
        </w:rPr>
      </w:pPr>
      <w:r>
        <w:rPr>
          <w:rFonts w:ascii="黑体" w:eastAsia="黑体" w:cs="黑体" w:hint="eastAsia"/>
        </w:rPr>
        <w:t>第</w:t>
      </w:r>
      <w:r w:rsidR="0075297C">
        <w:rPr>
          <w:rFonts w:ascii="黑体" w:eastAsia="黑体" w:cs="黑体" w:hint="eastAsia"/>
        </w:rPr>
        <w:t>三</w:t>
      </w:r>
      <w:r>
        <w:rPr>
          <w:rFonts w:ascii="黑体" w:eastAsia="黑体" w:cs="黑体" w:hint="eastAsia"/>
        </w:rPr>
        <w:t>条</w:t>
      </w:r>
      <w:r>
        <w:rPr>
          <w:rFonts w:ascii="黑体" w:eastAsia="黑体" w:cs="黑体"/>
        </w:rPr>
        <w:t xml:space="preserve"> </w:t>
      </w:r>
      <w:r>
        <w:rPr>
          <w:rFonts w:ascii="黑体" w:eastAsia="黑体" w:cs="黑体" w:hint="eastAsia"/>
        </w:rPr>
        <w:t xml:space="preserve"> </w:t>
      </w:r>
      <w:r w:rsidR="00345222">
        <w:rPr>
          <w:rFonts w:ascii="黑体" w:eastAsia="黑体" w:cs="黑体" w:hint="eastAsia"/>
        </w:rPr>
        <w:t xml:space="preserve"> </w:t>
      </w:r>
      <w:r w:rsidR="00345222" w:rsidRPr="00345222">
        <w:rPr>
          <w:rFonts w:hint="eastAsia"/>
          <w:color w:val="000000"/>
        </w:rPr>
        <w:t>按国家规定录取的</w:t>
      </w:r>
      <w:r w:rsidRPr="00734F5C">
        <w:rPr>
          <w:rFonts w:hint="eastAsia"/>
          <w:color w:val="000000"/>
        </w:rPr>
        <w:t>新生</w:t>
      </w:r>
      <w:r w:rsidR="00345222">
        <w:rPr>
          <w:rFonts w:hint="eastAsia"/>
          <w:color w:val="000000"/>
        </w:rPr>
        <w:t>，</w:t>
      </w:r>
      <w:r w:rsidRPr="00734F5C">
        <w:rPr>
          <w:rFonts w:hint="eastAsia"/>
          <w:color w:val="000000"/>
        </w:rPr>
        <w:t>凭北京理工大学研究生录取通知书，按学校的要求和规定的期限到校报到和办理入学手续。因特殊原因不能按期报到和办理入学手续者，应事先向学校请假，</w:t>
      </w:r>
      <w:r w:rsidRPr="0088275D">
        <w:rPr>
          <w:rFonts w:hint="eastAsia"/>
          <w:color w:val="000000"/>
        </w:rPr>
        <w:t>但请假最长不得超过</w:t>
      </w:r>
      <w:r w:rsidRPr="0088275D">
        <w:rPr>
          <w:color w:val="000000"/>
        </w:rPr>
        <w:t>4</w:t>
      </w:r>
      <w:r w:rsidRPr="0088275D">
        <w:rPr>
          <w:rFonts w:hint="eastAsia"/>
          <w:color w:val="000000"/>
        </w:rPr>
        <w:t>周</w:t>
      </w:r>
      <w:r w:rsidR="00734F5C" w:rsidRPr="00734F5C">
        <w:rPr>
          <w:rFonts w:hint="eastAsia"/>
          <w:color w:val="000000"/>
        </w:rPr>
        <w:t>（自规定报到之日起算）</w:t>
      </w:r>
      <w:r w:rsidR="00CD09A8">
        <w:rPr>
          <w:rFonts w:hint="eastAsia"/>
          <w:color w:val="000000"/>
        </w:rPr>
        <w:t>。未请假或</w:t>
      </w:r>
      <w:r w:rsidRPr="00734F5C">
        <w:rPr>
          <w:rFonts w:hint="eastAsia"/>
          <w:color w:val="000000"/>
        </w:rPr>
        <w:t>请假逾期者，除因不可抗力等正当事由以外，视为放弃入学资格。</w:t>
      </w:r>
    </w:p>
    <w:p w:rsidR="003D777A" w:rsidRPr="00091C6C" w:rsidRDefault="0075297C" w:rsidP="003D777A">
      <w:pPr>
        <w:autoSpaceDE w:val="0"/>
        <w:autoSpaceDN w:val="0"/>
        <w:adjustRightInd w:val="0"/>
        <w:jc w:val="left"/>
        <w:rPr>
          <w:rFonts w:ascii="宋体" w:hAnsi="宋体" w:cs="宋体"/>
          <w:color w:val="000000"/>
          <w:kern w:val="0"/>
          <w:sz w:val="24"/>
          <w:szCs w:val="24"/>
        </w:rPr>
      </w:pPr>
      <w:r>
        <w:rPr>
          <w:rFonts w:ascii="黑体" w:eastAsia="黑体" w:cs="黑体" w:hint="eastAsia"/>
          <w:kern w:val="0"/>
          <w:sz w:val="24"/>
          <w:szCs w:val="24"/>
        </w:rPr>
        <w:t>第四</w:t>
      </w:r>
      <w:r w:rsidR="003D777A">
        <w:rPr>
          <w:rFonts w:ascii="黑体" w:eastAsia="黑体" w:cs="黑体" w:hint="eastAsia"/>
          <w:kern w:val="0"/>
          <w:sz w:val="24"/>
          <w:szCs w:val="24"/>
        </w:rPr>
        <w:t>条</w:t>
      </w:r>
      <w:r w:rsidR="003D777A" w:rsidRPr="003D777A">
        <w:rPr>
          <w:rFonts w:ascii="宋体" w:cs="宋体"/>
          <w:kern w:val="0"/>
          <w:sz w:val="24"/>
          <w:szCs w:val="24"/>
        </w:rPr>
        <w:t xml:space="preserve"> </w:t>
      </w:r>
      <w:r w:rsidR="003D777A" w:rsidRPr="003D777A">
        <w:rPr>
          <w:rFonts w:ascii="宋体" w:cs="宋体" w:hint="eastAsia"/>
          <w:kern w:val="0"/>
          <w:sz w:val="24"/>
          <w:szCs w:val="24"/>
        </w:rPr>
        <w:t xml:space="preserve"> </w:t>
      </w:r>
      <w:r w:rsidR="00734F5C" w:rsidRPr="00091C6C">
        <w:rPr>
          <w:rFonts w:ascii="宋体" w:hAnsi="宋体" w:cs="宋体" w:hint="eastAsia"/>
          <w:color w:val="000000"/>
          <w:kern w:val="0"/>
          <w:sz w:val="24"/>
          <w:szCs w:val="24"/>
        </w:rPr>
        <w:t>新生入学后，学校在三个月内按国家招生规定对其进行复查。其中，体检复查必须在校医院或校医院指定的二级甲等以上医院进行。</w:t>
      </w:r>
      <w:r w:rsidR="003D777A" w:rsidRPr="00091C6C">
        <w:rPr>
          <w:rFonts w:ascii="宋体" w:hAnsi="宋体" w:cs="宋体" w:hint="eastAsia"/>
          <w:color w:val="000000"/>
          <w:kern w:val="0"/>
          <w:sz w:val="24"/>
          <w:szCs w:val="24"/>
        </w:rPr>
        <w:t>复查合格者予以注册，取得学籍。复查不合格者，由学校区别情况，予以处理，直至取消入学资格。</w:t>
      </w:r>
    </w:p>
    <w:p w:rsidR="003D777A" w:rsidRPr="00091C6C" w:rsidRDefault="003D777A" w:rsidP="00091C6C">
      <w:pPr>
        <w:autoSpaceDE w:val="0"/>
        <w:autoSpaceDN w:val="0"/>
        <w:adjustRightInd w:val="0"/>
        <w:ind w:firstLineChars="200" w:firstLine="480"/>
        <w:jc w:val="left"/>
        <w:rPr>
          <w:rFonts w:ascii="宋体" w:hAnsi="宋体" w:cs="宋体"/>
          <w:color w:val="000000"/>
          <w:kern w:val="0"/>
          <w:sz w:val="24"/>
          <w:szCs w:val="24"/>
        </w:rPr>
      </w:pPr>
      <w:r w:rsidRPr="00091C6C">
        <w:rPr>
          <w:rFonts w:ascii="宋体" w:hAnsi="宋体" w:cs="宋体" w:hint="eastAsia"/>
          <w:color w:val="000000"/>
          <w:kern w:val="0"/>
          <w:sz w:val="24"/>
          <w:szCs w:val="24"/>
        </w:rPr>
        <w:t>凡属弄虚作假、徇私舞弊取得学籍者，一经查实，学校即取消其学籍。情节恶劣的，交由有关部门查究。</w:t>
      </w:r>
    </w:p>
    <w:p w:rsidR="00091C6C" w:rsidRDefault="00091C6C" w:rsidP="00734F5C">
      <w:pPr>
        <w:autoSpaceDE w:val="0"/>
        <w:autoSpaceDN w:val="0"/>
        <w:adjustRightInd w:val="0"/>
        <w:ind w:firstLineChars="300" w:firstLine="720"/>
        <w:jc w:val="left"/>
        <w:rPr>
          <w:rFonts w:ascii="宋体" w:cs="宋体"/>
          <w:kern w:val="0"/>
          <w:sz w:val="24"/>
          <w:szCs w:val="24"/>
        </w:rPr>
      </w:pPr>
    </w:p>
    <w:p w:rsidR="00091C6C" w:rsidRDefault="0075297C" w:rsidP="003D777A">
      <w:pPr>
        <w:autoSpaceDE w:val="0"/>
        <w:autoSpaceDN w:val="0"/>
        <w:adjustRightInd w:val="0"/>
        <w:jc w:val="left"/>
        <w:rPr>
          <w:rFonts w:ascii="宋体" w:cs="宋体"/>
          <w:kern w:val="0"/>
          <w:sz w:val="24"/>
          <w:szCs w:val="24"/>
        </w:rPr>
      </w:pPr>
      <w:r>
        <w:rPr>
          <w:rFonts w:ascii="黑体" w:eastAsia="黑体" w:cs="黑体" w:hint="eastAsia"/>
          <w:kern w:val="0"/>
          <w:sz w:val="24"/>
          <w:szCs w:val="24"/>
        </w:rPr>
        <w:t>第五</w:t>
      </w:r>
      <w:r w:rsidR="003D777A">
        <w:rPr>
          <w:rFonts w:ascii="黑体" w:eastAsia="黑体" w:cs="黑体" w:hint="eastAsia"/>
          <w:kern w:val="0"/>
          <w:sz w:val="24"/>
          <w:szCs w:val="24"/>
        </w:rPr>
        <w:t>条</w:t>
      </w:r>
      <w:r w:rsidR="003D777A">
        <w:rPr>
          <w:rFonts w:ascii="黑体" w:eastAsia="黑体" w:cs="黑体"/>
          <w:kern w:val="0"/>
          <w:sz w:val="24"/>
          <w:szCs w:val="24"/>
        </w:rPr>
        <w:t xml:space="preserve"> </w:t>
      </w:r>
      <w:r w:rsidR="00734F5C">
        <w:rPr>
          <w:rFonts w:ascii="黑体" w:eastAsia="黑体" w:cs="黑体" w:hint="eastAsia"/>
          <w:kern w:val="0"/>
          <w:sz w:val="24"/>
          <w:szCs w:val="24"/>
        </w:rPr>
        <w:t xml:space="preserve"> </w:t>
      </w:r>
      <w:r w:rsidR="00091C6C">
        <w:rPr>
          <w:rFonts w:ascii="宋体" w:cs="宋体" w:hint="eastAsia"/>
          <w:kern w:val="0"/>
          <w:sz w:val="24"/>
          <w:szCs w:val="24"/>
        </w:rPr>
        <w:t>对身体条件不便或患有疾病的新生，经校医院诊断</w:t>
      </w:r>
      <w:r w:rsidR="000A1F53">
        <w:rPr>
          <w:rFonts w:ascii="宋体" w:cs="宋体" w:hint="eastAsia"/>
          <w:kern w:val="0"/>
          <w:sz w:val="24"/>
          <w:szCs w:val="24"/>
        </w:rPr>
        <w:t>或审核</w:t>
      </w:r>
      <w:r w:rsidR="00091C6C">
        <w:rPr>
          <w:rFonts w:ascii="宋体" w:cs="宋体" w:hint="eastAsia"/>
          <w:kern w:val="0"/>
          <w:sz w:val="24"/>
          <w:szCs w:val="24"/>
        </w:rPr>
        <w:t>不宜在校学习</w:t>
      </w:r>
      <w:r w:rsidR="00345222">
        <w:rPr>
          <w:rFonts w:ascii="宋体" w:cs="宋体" w:hint="eastAsia"/>
          <w:kern w:val="0"/>
          <w:sz w:val="24"/>
          <w:szCs w:val="24"/>
        </w:rPr>
        <w:t>的，</w:t>
      </w:r>
      <w:r w:rsidR="00091C6C">
        <w:rPr>
          <w:rFonts w:ascii="宋体" w:cs="宋体" w:hint="eastAsia"/>
          <w:kern w:val="0"/>
          <w:sz w:val="24"/>
          <w:szCs w:val="24"/>
        </w:rPr>
        <w:t>可以</w:t>
      </w:r>
      <w:r w:rsidR="00345222">
        <w:rPr>
          <w:rFonts w:ascii="宋体" w:cs="宋体" w:hint="eastAsia"/>
          <w:kern w:val="0"/>
          <w:sz w:val="24"/>
          <w:szCs w:val="24"/>
        </w:rPr>
        <w:t>申请</w:t>
      </w:r>
      <w:r w:rsidR="00091C6C">
        <w:rPr>
          <w:rFonts w:ascii="宋体" w:cs="宋体" w:hint="eastAsia"/>
          <w:kern w:val="0"/>
          <w:sz w:val="24"/>
          <w:szCs w:val="24"/>
        </w:rPr>
        <w:t>保留入学资格一年。保留入学资格的新生不具有学籍，应离校进行治疗，不享受在校研究生待遇。</w:t>
      </w:r>
    </w:p>
    <w:p w:rsidR="003D777A" w:rsidRDefault="00FF23E9" w:rsidP="00091C6C">
      <w:pPr>
        <w:autoSpaceDE w:val="0"/>
        <w:autoSpaceDN w:val="0"/>
        <w:adjustRightInd w:val="0"/>
        <w:ind w:firstLineChars="200" w:firstLine="480"/>
        <w:jc w:val="left"/>
        <w:rPr>
          <w:rFonts w:ascii="宋体" w:cs="宋体"/>
          <w:kern w:val="0"/>
          <w:sz w:val="24"/>
          <w:szCs w:val="24"/>
        </w:rPr>
      </w:pPr>
      <w:r>
        <w:rPr>
          <w:rFonts w:ascii="宋体" w:cs="宋体" w:hint="eastAsia"/>
          <w:kern w:val="0"/>
          <w:sz w:val="24"/>
          <w:szCs w:val="24"/>
        </w:rPr>
        <w:t>在保留入学资格期限内经治疗康复，可随</w:t>
      </w:r>
      <w:r w:rsidR="00091C6C">
        <w:rPr>
          <w:rFonts w:ascii="宋体" w:cs="宋体" w:hint="eastAsia"/>
          <w:kern w:val="0"/>
          <w:sz w:val="24"/>
          <w:szCs w:val="24"/>
        </w:rPr>
        <w:t>下</w:t>
      </w:r>
      <w:r>
        <w:rPr>
          <w:rFonts w:ascii="宋体" w:cs="宋体" w:hint="eastAsia"/>
          <w:kern w:val="0"/>
          <w:sz w:val="24"/>
          <w:szCs w:val="24"/>
        </w:rPr>
        <w:t>一级</w:t>
      </w:r>
      <w:r w:rsidR="00091C6C">
        <w:rPr>
          <w:rFonts w:ascii="宋体" w:cs="宋体" w:hint="eastAsia"/>
          <w:kern w:val="0"/>
          <w:sz w:val="24"/>
          <w:szCs w:val="24"/>
        </w:rPr>
        <w:t>新生</w:t>
      </w:r>
      <w:r>
        <w:rPr>
          <w:rFonts w:ascii="宋体" w:cs="宋体" w:hint="eastAsia"/>
          <w:kern w:val="0"/>
          <w:sz w:val="24"/>
          <w:szCs w:val="24"/>
        </w:rPr>
        <w:t>重新办理入学手续</w:t>
      </w:r>
      <w:r w:rsidR="00FD2EA8">
        <w:rPr>
          <w:rFonts w:ascii="宋体" w:cs="宋体" w:hint="eastAsia"/>
          <w:kern w:val="0"/>
          <w:sz w:val="24"/>
          <w:szCs w:val="24"/>
        </w:rPr>
        <w:t>，</w:t>
      </w:r>
      <w:r w:rsidR="00FD2EA8" w:rsidRPr="00FD2EA8">
        <w:rPr>
          <w:rFonts w:ascii="宋体" w:cs="宋体" w:hint="eastAsia"/>
          <w:b/>
          <w:kern w:val="0"/>
          <w:sz w:val="24"/>
          <w:szCs w:val="24"/>
        </w:rPr>
        <w:t>学费标准等相关政策可以按录取通知书发放当年的政策执行</w:t>
      </w:r>
      <w:r w:rsidR="00091C6C">
        <w:rPr>
          <w:rFonts w:ascii="宋体" w:cs="宋体" w:hint="eastAsia"/>
          <w:kern w:val="0"/>
          <w:sz w:val="24"/>
          <w:szCs w:val="24"/>
        </w:rPr>
        <w:t>。复查不合格者或者逾期不提出入学申请者，取消入学资格</w:t>
      </w:r>
      <w:r w:rsidR="004275A7">
        <w:rPr>
          <w:rFonts w:ascii="宋体" w:cs="宋体" w:hint="eastAsia"/>
          <w:kern w:val="0"/>
          <w:sz w:val="24"/>
          <w:szCs w:val="24"/>
        </w:rPr>
        <w:t>。</w:t>
      </w:r>
    </w:p>
    <w:p w:rsidR="004275A7" w:rsidRPr="004275A7" w:rsidRDefault="004275A7" w:rsidP="00091C6C">
      <w:pPr>
        <w:autoSpaceDE w:val="0"/>
        <w:autoSpaceDN w:val="0"/>
        <w:adjustRightInd w:val="0"/>
        <w:ind w:firstLineChars="200" w:firstLine="480"/>
        <w:jc w:val="left"/>
        <w:rPr>
          <w:rFonts w:ascii="宋体" w:cs="宋体"/>
          <w:kern w:val="0"/>
          <w:sz w:val="24"/>
          <w:szCs w:val="24"/>
        </w:rPr>
      </w:pPr>
    </w:p>
    <w:p w:rsidR="00034CD8" w:rsidRPr="00EF0C66" w:rsidRDefault="0075297C" w:rsidP="00422C01">
      <w:pPr>
        <w:autoSpaceDE w:val="0"/>
        <w:autoSpaceDN w:val="0"/>
        <w:adjustRightInd w:val="0"/>
        <w:jc w:val="left"/>
        <w:rPr>
          <w:rFonts w:ascii="宋体" w:cs="宋体"/>
          <w:b/>
          <w:i/>
          <w:kern w:val="0"/>
          <w:sz w:val="24"/>
          <w:szCs w:val="24"/>
        </w:rPr>
      </w:pPr>
      <w:r>
        <w:rPr>
          <w:rFonts w:ascii="黑体" w:eastAsia="黑体" w:cs="黑体" w:hint="eastAsia"/>
          <w:kern w:val="0"/>
          <w:sz w:val="24"/>
          <w:szCs w:val="24"/>
        </w:rPr>
        <w:t>第六</w:t>
      </w:r>
      <w:r w:rsidR="003D777A">
        <w:rPr>
          <w:rFonts w:ascii="黑体" w:eastAsia="黑体" w:cs="黑体" w:hint="eastAsia"/>
          <w:kern w:val="0"/>
          <w:sz w:val="24"/>
          <w:szCs w:val="24"/>
        </w:rPr>
        <w:t>条</w:t>
      </w:r>
      <w:r w:rsidR="004275A7">
        <w:rPr>
          <w:rFonts w:ascii="黑体" w:eastAsia="黑体" w:cs="黑体" w:hint="eastAsia"/>
          <w:kern w:val="0"/>
          <w:sz w:val="24"/>
          <w:szCs w:val="24"/>
        </w:rPr>
        <w:t xml:space="preserve">  </w:t>
      </w:r>
      <w:r w:rsidR="004275A7" w:rsidRPr="004275A7">
        <w:rPr>
          <w:rFonts w:ascii="宋体" w:cs="宋体" w:hint="eastAsia"/>
          <w:kern w:val="0"/>
          <w:sz w:val="24"/>
          <w:szCs w:val="24"/>
        </w:rPr>
        <w:t>研究生应于</w:t>
      </w:r>
      <w:r w:rsidR="004B17F8">
        <w:rPr>
          <w:rFonts w:ascii="宋体" w:cs="宋体" w:hint="eastAsia"/>
          <w:kern w:val="0"/>
          <w:sz w:val="24"/>
          <w:szCs w:val="24"/>
        </w:rPr>
        <w:t>每学期</w:t>
      </w:r>
      <w:r w:rsidR="00034CD8">
        <w:rPr>
          <w:rFonts w:ascii="宋体" w:cs="宋体" w:hint="eastAsia"/>
          <w:kern w:val="0"/>
          <w:sz w:val="24"/>
          <w:szCs w:val="24"/>
        </w:rPr>
        <w:t>开学时</w:t>
      </w:r>
      <w:r w:rsidR="004275A7" w:rsidRPr="004275A7">
        <w:rPr>
          <w:rFonts w:ascii="宋体" w:cs="宋体" w:hint="eastAsia"/>
          <w:kern w:val="0"/>
          <w:sz w:val="24"/>
          <w:szCs w:val="24"/>
        </w:rPr>
        <w:t>，按学校规定的时间办理注册手续。</w:t>
      </w:r>
      <w:r w:rsidR="004275A7">
        <w:rPr>
          <w:rFonts w:ascii="宋体" w:cs="宋体" w:hint="eastAsia"/>
          <w:kern w:val="0"/>
          <w:sz w:val="24"/>
          <w:szCs w:val="24"/>
        </w:rPr>
        <w:t>未按学校规定缴纳学费或其他不符合注册条件的，不予注册。不能如期注册者，可以申请暂缓注册。</w:t>
      </w:r>
      <w:r w:rsidR="00034CD8" w:rsidRPr="00FD2EA8">
        <w:rPr>
          <w:rFonts w:ascii="宋体" w:cs="宋体" w:hint="eastAsia"/>
          <w:b/>
          <w:kern w:val="0"/>
          <w:sz w:val="24"/>
          <w:szCs w:val="24"/>
        </w:rPr>
        <w:t>暂缓注册期间的相关事务，可参照休学处理。</w:t>
      </w:r>
    </w:p>
    <w:p w:rsidR="00FD2EA8" w:rsidRPr="00FD2EA8" w:rsidRDefault="00FD2EA8" w:rsidP="00FD2EA8">
      <w:pPr>
        <w:autoSpaceDE w:val="0"/>
        <w:autoSpaceDN w:val="0"/>
        <w:adjustRightInd w:val="0"/>
        <w:ind w:firstLineChars="200" w:firstLine="480"/>
        <w:jc w:val="left"/>
        <w:rPr>
          <w:rFonts w:ascii="宋体" w:cs="宋体"/>
          <w:kern w:val="0"/>
          <w:sz w:val="24"/>
          <w:szCs w:val="24"/>
        </w:rPr>
      </w:pPr>
      <w:r w:rsidRPr="00FD2EA8">
        <w:rPr>
          <w:rFonts w:ascii="宋体" w:cs="宋体" w:hint="eastAsia"/>
          <w:kern w:val="0"/>
          <w:sz w:val="24"/>
          <w:szCs w:val="24"/>
        </w:rPr>
        <w:t>家庭经济困难的研究生可以申请贷款或者其它形式资助，办理</w:t>
      </w:r>
      <w:r w:rsidR="00BF0520">
        <w:rPr>
          <w:rFonts w:ascii="宋体" w:cs="宋体" w:hint="eastAsia"/>
          <w:kern w:val="0"/>
          <w:sz w:val="24"/>
          <w:szCs w:val="24"/>
        </w:rPr>
        <w:t>完相</w:t>
      </w:r>
      <w:r w:rsidRPr="00FD2EA8">
        <w:rPr>
          <w:rFonts w:ascii="宋体" w:cs="宋体" w:hint="eastAsia"/>
          <w:kern w:val="0"/>
          <w:sz w:val="24"/>
          <w:szCs w:val="24"/>
        </w:rPr>
        <w:t>关手续后注册。</w:t>
      </w:r>
    </w:p>
    <w:p w:rsidR="009C28B1" w:rsidRPr="009C3F5C" w:rsidRDefault="009C3F5C" w:rsidP="00EF0C66">
      <w:pPr>
        <w:autoSpaceDE w:val="0"/>
        <w:autoSpaceDN w:val="0"/>
        <w:adjustRightInd w:val="0"/>
        <w:ind w:firstLineChars="200" w:firstLine="482"/>
        <w:jc w:val="left"/>
        <w:rPr>
          <w:rFonts w:ascii="宋体" w:cs="宋体"/>
          <w:b/>
          <w:kern w:val="0"/>
          <w:sz w:val="24"/>
          <w:szCs w:val="24"/>
        </w:rPr>
      </w:pPr>
      <w:r w:rsidRPr="009C3F5C">
        <w:rPr>
          <w:rFonts w:ascii="宋体" w:cs="宋体" w:hint="eastAsia"/>
          <w:b/>
          <w:kern w:val="0"/>
          <w:sz w:val="24"/>
          <w:szCs w:val="24"/>
        </w:rPr>
        <w:t>由导师派出、在校外（</w:t>
      </w:r>
      <w:r w:rsidR="00517381" w:rsidRPr="009C3F5C">
        <w:rPr>
          <w:rFonts w:ascii="宋体" w:cs="宋体" w:hint="eastAsia"/>
          <w:b/>
          <w:kern w:val="0"/>
          <w:sz w:val="24"/>
          <w:szCs w:val="24"/>
        </w:rPr>
        <w:t>对应招生简章</w:t>
      </w:r>
      <w:r w:rsidRPr="009C3F5C">
        <w:rPr>
          <w:rFonts w:ascii="宋体" w:cs="宋体" w:hint="eastAsia"/>
          <w:b/>
          <w:kern w:val="0"/>
          <w:sz w:val="24"/>
          <w:szCs w:val="24"/>
        </w:rPr>
        <w:t>指定校区以外区域，下同）</w:t>
      </w:r>
      <w:r>
        <w:rPr>
          <w:rFonts w:ascii="宋体" w:cs="宋体" w:hint="eastAsia"/>
          <w:b/>
          <w:kern w:val="0"/>
          <w:sz w:val="24"/>
          <w:szCs w:val="24"/>
        </w:rPr>
        <w:t>参加培养</w:t>
      </w:r>
      <w:r>
        <w:rPr>
          <w:rFonts w:ascii="宋体" w:cs="宋体" w:hint="eastAsia"/>
          <w:b/>
          <w:kern w:val="0"/>
          <w:sz w:val="24"/>
          <w:szCs w:val="24"/>
        </w:rPr>
        <w:lastRenderedPageBreak/>
        <w:t>活动的研究生，</w:t>
      </w:r>
      <w:r w:rsidR="009C28B1" w:rsidRPr="009C3F5C">
        <w:rPr>
          <w:rFonts w:ascii="宋体" w:cs="宋体" w:hint="eastAsia"/>
          <w:b/>
          <w:kern w:val="0"/>
          <w:sz w:val="24"/>
          <w:szCs w:val="24"/>
        </w:rPr>
        <w:t>由导师</w:t>
      </w:r>
      <w:r>
        <w:rPr>
          <w:rFonts w:ascii="宋体" w:cs="宋体" w:hint="eastAsia"/>
          <w:b/>
          <w:kern w:val="0"/>
          <w:sz w:val="24"/>
          <w:szCs w:val="24"/>
        </w:rPr>
        <w:t>做出</w:t>
      </w:r>
      <w:r w:rsidR="009C28B1" w:rsidRPr="009C3F5C">
        <w:rPr>
          <w:rFonts w:ascii="宋体" w:cs="宋体" w:hint="eastAsia"/>
          <w:b/>
          <w:kern w:val="0"/>
          <w:sz w:val="24"/>
          <w:szCs w:val="24"/>
        </w:rPr>
        <w:t>注册</w:t>
      </w:r>
      <w:r>
        <w:rPr>
          <w:rFonts w:ascii="宋体" w:cs="宋体" w:hint="eastAsia"/>
          <w:b/>
          <w:kern w:val="0"/>
          <w:sz w:val="24"/>
          <w:szCs w:val="24"/>
        </w:rPr>
        <w:t>工作安排</w:t>
      </w:r>
      <w:r w:rsidR="009C28B1" w:rsidRPr="009C3F5C">
        <w:rPr>
          <w:rFonts w:ascii="宋体" w:cs="宋体" w:hint="eastAsia"/>
          <w:b/>
          <w:kern w:val="0"/>
          <w:sz w:val="24"/>
          <w:szCs w:val="24"/>
        </w:rPr>
        <w:t>。</w:t>
      </w:r>
    </w:p>
    <w:p w:rsidR="004275A7" w:rsidRPr="00374EB8" w:rsidRDefault="003D777A" w:rsidP="00374EB8">
      <w:pPr>
        <w:pStyle w:val="a7"/>
        <w:shd w:val="clear" w:color="auto" w:fill="FFFFFF"/>
        <w:spacing w:line="420" w:lineRule="atLeast"/>
        <w:jc w:val="center"/>
        <w:rPr>
          <w:b/>
          <w:color w:val="000000"/>
        </w:rPr>
      </w:pPr>
      <w:r w:rsidRPr="00374EB8">
        <w:rPr>
          <w:rFonts w:hint="eastAsia"/>
          <w:b/>
          <w:color w:val="000000"/>
        </w:rPr>
        <w:t>第三章  考核与成绩记载</w:t>
      </w:r>
    </w:p>
    <w:p w:rsidR="003D777A" w:rsidRPr="003D777A" w:rsidRDefault="0075297C" w:rsidP="003D777A">
      <w:pPr>
        <w:pStyle w:val="a7"/>
        <w:shd w:val="clear" w:color="auto" w:fill="FFFFFF"/>
        <w:spacing w:line="420" w:lineRule="atLeast"/>
        <w:rPr>
          <w:color w:val="000000"/>
        </w:rPr>
      </w:pPr>
      <w:r>
        <w:rPr>
          <w:rFonts w:hint="eastAsia"/>
          <w:b/>
          <w:color w:val="000000"/>
        </w:rPr>
        <w:t>第七</w:t>
      </w:r>
      <w:r w:rsidR="003D777A" w:rsidRPr="00955429">
        <w:rPr>
          <w:rFonts w:hint="eastAsia"/>
          <w:b/>
          <w:color w:val="000000"/>
        </w:rPr>
        <w:t>条</w:t>
      </w:r>
      <w:r w:rsidR="003D777A" w:rsidRPr="003D777A">
        <w:rPr>
          <w:color w:val="000000"/>
        </w:rPr>
        <w:t xml:space="preserve"> </w:t>
      </w:r>
      <w:r w:rsidR="00020005">
        <w:rPr>
          <w:rFonts w:hint="eastAsia"/>
          <w:color w:val="000000"/>
        </w:rPr>
        <w:t xml:space="preserve"> </w:t>
      </w:r>
      <w:r w:rsidR="003D777A" w:rsidRPr="003D777A">
        <w:rPr>
          <w:rFonts w:hint="eastAsia"/>
          <w:color w:val="000000"/>
        </w:rPr>
        <w:t>研究生须参加</w:t>
      </w:r>
      <w:r w:rsidR="00D45848">
        <w:rPr>
          <w:rFonts w:hint="eastAsia"/>
          <w:color w:val="000000"/>
        </w:rPr>
        <w:t>本学科专业</w:t>
      </w:r>
      <w:r w:rsidR="003D777A" w:rsidRPr="003D777A">
        <w:rPr>
          <w:rFonts w:hint="eastAsia"/>
          <w:color w:val="000000"/>
        </w:rPr>
        <w:t>培养方案规定的课程和各种</w:t>
      </w:r>
      <w:r w:rsidR="00020005">
        <w:rPr>
          <w:rFonts w:hint="eastAsia"/>
          <w:color w:val="000000"/>
        </w:rPr>
        <w:t>教育</w:t>
      </w:r>
      <w:r w:rsidR="00D45848">
        <w:rPr>
          <w:rFonts w:hint="eastAsia"/>
          <w:color w:val="000000"/>
        </w:rPr>
        <w:t>培养</w:t>
      </w:r>
      <w:r w:rsidR="00020005">
        <w:rPr>
          <w:rFonts w:hint="eastAsia"/>
          <w:color w:val="000000"/>
        </w:rPr>
        <w:t>环节</w:t>
      </w:r>
      <w:r w:rsidR="003D777A" w:rsidRPr="003D777A">
        <w:rPr>
          <w:rFonts w:hint="eastAsia"/>
          <w:color w:val="000000"/>
        </w:rPr>
        <w:t>的考核，考核成绩记入成绩单，并归入个人档案。</w:t>
      </w:r>
    </w:p>
    <w:p w:rsidR="003D777A" w:rsidRDefault="003D777A" w:rsidP="003D777A">
      <w:pPr>
        <w:autoSpaceDE w:val="0"/>
        <w:autoSpaceDN w:val="0"/>
        <w:adjustRightInd w:val="0"/>
        <w:jc w:val="left"/>
        <w:rPr>
          <w:rFonts w:ascii="宋体" w:hAnsi="宋体" w:cs="宋体"/>
          <w:color w:val="000000"/>
          <w:kern w:val="0"/>
          <w:sz w:val="24"/>
          <w:szCs w:val="24"/>
        </w:rPr>
      </w:pPr>
      <w:r w:rsidRPr="00955429">
        <w:rPr>
          <w:rFonts w:ascii="宋体" w:hAnsi="宋体" w:cs="宋体" w:hint="eastAsia"/>
          <w:b/>
          <w:color w:val="000000"/>
          <w:kern w:val="0"/>
          <w:sz w:val="24"/>
          <w:szCs w:val="24"/>
        </w:rPr>
        <w:t>第</w:t>
      </w:r>
      <w:r w:rsidR="0075297C">
        <w:rPr>
          <w:rFonts w:ascii="宋体" w:hAnsi="宋体" w:cs="宋体" w:hint="eastAsia"/>
          <w:b/>
          <w:color w:val="000000"/>
          <w:kern w:val="0"/>
          <w:sz w:val="24"/>
          <w:szCs w:val="24"/>
        </w:rPr>
        <w:t>八</w:t>
      </w:r>
      <w:r w:rsidRPr="00955429">
        <w:rPr>
          <w:rFonts w:ascii="宋体" w:hAnsi="宋体" w:cs="宋体" w:hint="eastAsia"/>
          <w:b/>
          <w:color w:val="000000"/>
          <w:kern w:val="0"/>
          <w:sz w:val="24"/>
          <w:szCs w:val="24"/>
        </w:rPr>
        <w:t>条</w:t>
      </w:r>
      <w:r w:rsidRPr="003D777A">
        <w:rPr>
          <w:rFonts w:ascii="宋体" w:hAnsi="宋体" w:cs="宋体"/>
          <w:color w:val="000000"/>
          <w:kern w:val="0"/>
          <w:sz w:val="24"/>
          <w:szCs w:val="24"/>
        </w:rPr>
        <w:t xml:space="preserve"> </w:t>
      </w:r>
      <w:r w:rsidR="00020005">
        <w:rPr>
          <w:rFonts w:ascii="宋体" w:hAnsi="宋体" w:cs="宋体" w:hint="eastAsia"/>
          <w:color w:val="000000"/>
          <w:kern w:val="0"/>
          <w:sz w:val="24"/>
          <w:szCs w:val="24"/>
        </w:rPr>
        <w:t xml:space="preserve"> </w:t>
      </w:r>
      <w:r w:rsidRPr="003D777A">
        <w:rPr>
          <w:rFonts w:ascii="宋体" w:hAnsi="宋体" w:cs="宋体" w:hint="eastAsia"/>
          <w:color w:val="000000"/>
          <w:kern w:val="0"/>
          <w:sz w:val="24"/>
          <w:szCs w:val="24"/>
        </w:rPr>
        <w:t>考核分为考试和考查两种。</w:t>
      </w:r>
      <w:r w:rsidR="00D45848">
        <w:rPr>
          <w:rFonts w:ascii="宋体" w:hAnsi="宋体" w:cs="宋体" w:hint="eastAsia"/>
          <w:color w:val="000000"/>
          <w:kern w:val="0"/>
          <w:sz w:val="24"/>
          <w:szCs w:val="24"/>
        </w:rPr>
        <w:t>各课程和培养环节的</w:t>
      </w:r>
      <w:r w:rsidRPr="003D777A">
        <w:rPr>
          <w:rFonts w:ascii="宋体" w:hAnsi="宋体" w:cs="宋体" w:hint="eastAsia"/>
          <w:color w:val="000000"/>
          <w:kern w:val="0"/>
          <w:sz w:val="24"/>
          <w:szCs w:val="24"/>
        </w:rPr>
        <w:t>考核和成绩评定方式，</w:t>
      </w:r>
      <w:r w:rsidR="00D45848">
        <w:rPr>
          <w:rFonts w:ascii="宋体" w:hAnsi="宋体" w:cs="宋体" w:hint="eastAsia"/>
          <w:color w:val="000000"/>
          <w:kern w:val="0"/>
          <w:sz w:val="24"/>
          <w:szCs w:val="24"/>
        </w:rPr>
        <w:t>按照培养方案的规定进行</w:t>
      </w:r>
      <w:r w:rsidRPr="003D777A">
        <w:rPr>
          <w:rFonts w:ascii="宋体" w:hAnsi="宋体" w:cs="宋体" w:hint="eastAsia"/>
          <w:color w:val="000000"/>
          <w:kern w:val="0"/>
          <w:sz w:val="24"/>
          <w:szCs w:val="24"/>
        </w:rPr>
        <w:t>。</w:t>
      </w:r>
      <w:r w:rsidR="0081096C" w:rsidRPr="001B7294">
        <w:rPr>
          <w:rFonts w:ascii="宋体" w:hAnsi="宋体" w:cs="宋体" w:hint="eastAsia"/>
          <w:b/>
          <w:color w:val="000000"/>
          <w:kern w:val="0"/>
          <w:sz w:val="24"/>
          <w:szCs w:val="24"/>
        </w:rPr>
        <w:t>研究生课程可以重修，不安排补考。</w:t>
      </w:r>
    </w:p>
    <w:p w:rsidR="0081096C" w:rsidRDefault="0081096C" w:rsidP="003D777A">
      <w:pPr>
        <w:autoSpaceDE w:val="0"/>
        <w:autoSpaceDN w:val="0"/>
        <w:adjustRightInd w:val="0"/>
        <w:jc w:val="left"/>
        <w:rPr>
          <w:rFonts w:ascii="宋体" w:hAnsi="宋体" w:cs="宋体"/>
          <w:color w:val="000000"/>
          <w:kern w:val="0"/>
          <w:sz w:val="24"/>
          <w:szCs w:val="24"/>
        </w:rPr>
      </w:pPr>
    </w:p>
    <w:p w:rsidR="0081096C" w:rsidRPr="001B7294" w:rsidRDefault="0075297C" w:rsidP="0075297C">
      <w:pPr>
        <w:autoSpaceDE w:val="0"/>
        <w:autoSpaceDN w:val="0"/>
        <w:adjustRightInd w:val="0"/>
        <w:jc w:val="left"/>
        <w:rPr>
          <w:rFonts w:ascii="宋体" w:hAnsi="宋体" w:cs="宋体"/>
          <w:b/>
          <w:color w:val="000000"/>
          <w:kern w:val="0"/>
          <w:sz w:val="24"/>
          <w:szCs w:val="24"/>
        </w:rPr>
      </w:pPr>
      <w:r>
        <w:rPr>
          <w:rFonts w:ascii="宋体" w:hAnsi="宋体" w:cs="宋体" w:hint="eastAsia"/>
          <w:b/>
          <w:color w:val="000000"/>
          <w:kern w:val="0"/>
          <w:sz w:val="24"/>
          <w:szCs w:val="24"/>
        </w:rPr>
        <w:t>第九</w:t>
      </w:r>
      <w:r w:rsidR="0081096C" w:rsidRPr="001B7294">
        <w:rPr>
          <w:rFonts w:ascii="宋体" w:hAnsi="宋体" w:cs="宋体" w:hint="eastAsia"/>
          <w:b/>
          <w:color w:val="000000"/>
          <w:kern w:val="0"/>
          <w:sz w:val="24"/>
          <w:szCs w:val="24"/>
        </w:rPr>
        <w:t>条  研究生原则上应该按照培养方案规定的进度开展学习。</w:t>
      </w:r>
      <w:r w:rsidR="004A2263" w:rsidRPr="001B7294">
        <w:rPr>
          <w:rFonts w:ascii="宋体" w:hAnsi="宋体" w:cs="宋体" w:hint="eastAsia"/>
          <w:b/>
          <w:color w:val="000000"/>
          <w:kern w:val="0"/>
          <w:sz w:val="24"/>
          <w:szCs w:val="24"/>
        </w:rPr>
        <w:t>每学期导师</w:t>
      </w:r>
      <w:r w:rsidR="001B7294">
        <w:rPr>
          <w:rFonts w:ascii="宋体" w:hAnsi="宋体" w:cs="宋体" w:hint="eastAsia"/>
          <w:b/>
          <w:color w:val="000000"/>
          <w:kern w:val="0"/>
          <w:sz w:val="24"/>
          <w:szCs w:val="24"/>
        </w:rPr>
        <w:t>应考核研究生的</w:t>
      </w:r>
      <w:r w:rsidR="00EB163A">
        <w:rPr>
          <w:rFonts w:ascii="宋体" w:hAnsi="宋体" w:cs="宋体" w:hint="eastAsia"/>
          <w:b/>
          <w:color w:val="000000"/>
          <w:kern w:val="0"/>
          <w:sz w:val="24"/>
          <w:szCs w:val="24"/>
        </w:rPr>
        <w:t>培养活动</w:t>
      </w:r>
      <w:r w:rsidR="004A2263" w:rsidRPr="001B7294">
        <w:rPr>
          <w:rFonts w:ascii="宋体" w:hAnsi="宋体" w:cs="宋体" w:hint="eastAsia"/>
          <w:b/>
          <w:color w:val="000000"/>
          <w:kern w:val="0"/>
          <w:sz w:val="24"/>
          <w:szCs w:val="24"/>
        </w:rPr>
        <w:t>。</w:t>
      </w:r>
      <w:r w:rsidR="00BA6952" w:rsidRPr="001B7294">
        <w:rPr>
          <w:rFonts w:ascii="宋体" w:hAnsi="宋体" w:cs="宋体" w:hint="eastAsia"/>
          <w:b/>
          <w:color w:val="000000"/>
          <w:kern w:val="0"/>
          <w:sz w:val="24"/>
          <w:szCs w:val="24"/>
        </w:rPr>
        <w:t>研究生的延期，不能超出学校规定的最长学制。</w:t>
      </w:r>
    </w:p>
    <w:p w:rsidR="00A62E0C" w:rsidRPr="001B7294" w:rsidRDefault="00A62E0C" w:rsidP="00A62E0C">
      <w:pPr>
        <w:autoSpaceDE w:val="0"/>
        <w:autoSpaceDN w:val="0"/>
        <w:adjustRightInd w:val="0"/>
        <w:ind w:firstLine="465"/>
        <w:jc w:val="left"/>
        <w:rPr>
          <w:rFonts w:ascii="宋体" w:hAnsi="宋体" w:cs="宋体"/>
          <w:b/>
          <w:color w:val="000000"/>
          <w:kern w:val="0"/>
          <w:sz w:val="24"/>
          <w:szCs w:val="24"/>
        </w:rPr>
      </w:pPr>
    </w:p>
    <w:p w:rsidR="00A62E0C" w:rsidRPr="001B7294" w:rsidRDefault="0075297C" w:rsidP="0075297C">
      <w:pPr>
        <w:autoSpaceDE w:val="0"/>
        <w:autoSpaceDN w:val="0"/>
        <w:adjustRightInd w:val="0"/>
        <w:jc w:val="left"/>
        <w:rPr>
          <w:rFonts w:ascii="宋体" w:hAnsi="宋体" w:cs="宋体"/>
          <w:b/>
          <w:color w:val="000000"/>
          <w:kern w:val="0"/>
          <w:sz w:val="24"/>
          <w:szCs w:val="24"/>
        </w:rPr>
      </w:pPr>
      <w:r>
        <w:rPr>
          <w:rFonts w:ascii="宋体" w:hAnsi="宋体" w:cs="宋体" w:hint="eastAsia"/>
          <w:b/>
          <w:color w:val="000000"/>
          <w:kern w:val="0"/>
          <w:sz w:val="24"/>
          <w:szCs w:val="24"/>
        </w:rPr>
        <w:t>第十</w:t>
      </w:r>
      <w:r w:rsidR="00A62E0C" w:rsidRPr="001B7294">
        <w:rPr>
          <w:rFonts w:ascii="宋体" w:hAnsi="宋体" w:cs="宋体" w:hint="eastAsia"/>
          <w:b/>
          <w:color w:val="000000"/>
          <w:kern w:val="0"/>
          <w:sz w:val="24"/>
          <w:szCs w:val="24"/>
        </w:rPr>
        <w:t xml:space="preserve">条  </w:t>
      </w:r>
      <w:r w:rsidR="00067151">
        <w:rPr>
          <w:rFonts w:ascii="宋体" w:hAnsi="宋体" w:cs="宋体" w:hint="eastAsia"/>
          <w:b/>
          <w:color w:val="000000"/>
          <w:kern w:val="0"/>
          <w:sz w:val="24"/>
          <w:szCs w:val="24"/>
        </w:rPr>
        <w:t>研究生课程学习，原则上在本校完成。</w:t>
      </w:r>
      <w:r w:rsidR="00A62E0C" w:rsidRPr="001B7294">
        <w:rPr>
          <w:rFonts w:ascii="宋体" w:hAnsi="宋体" w:cs="宋体" w:hint="eastAsia"/>
          <w:b/>
          <w:color w:val="000000"/>
          <w:kern w:val="0"/>
          <w:sz w:val="24"/>
          <w:szCs w:val="24"/>
        </w:rPr>
        <w:t>在导师同意的前提下，研究生可以根据校际协议跨校</w:t>
      </w:r>
      <w:r w:rsidR="004A2263" w:rsidRPr="001B7294">
        <w:rPr>
          <w:rFonts w:ascii="宋体" w:hAnsi="宋体" w:cs="宋体" w:hint="eastAsia"/>
          <w:b/>
          <w:color w:val="000000"/>
          <w:kern w:val="0"/>
          <w:sz w:val="24"/>
          <w:szCs w:val="24"/>
        </w:rPr>
        <w:t>修读课程</w:t>
      </w:r>
      <w:r w:rsidR="00067151">
        <w:rPr>
          <w:rFonts w:ascii="宋体" w:hAnsi="宋体" w:cs="宋体" w:hint="eastAsia"/>
          <w:b/>
          <w:color w:val="000000"/>
          <w:kern w:val="0"/>
          <w:sz w:val="24"/>
          <w:szCs w:val="24"/>
        </w:rPr>
        <w:t>。特殊情况下，遵照</w:t>
      </w:r>
      <w:r w:rsidR="004A2263" w:rsidRPr="001B7294">
        <w:rPr>
          <w:rFonts w:ascii="宋体" w:hAnsi="宋体" w:cs="宋体" w:hint="eastAsia"/>
          <w:b/>
          <w:color w:val="000000"/>
          <w:kern w:val="0"/>
          <w:sz w:val="24"/>
          <w:szCs w:val="24"/>
        </w:rPr>
        <w:t>导师的指导，经学院同意、研究生审批后</w:t>
      </w:r>
      <w:r w:rsidR="00067151">
        <w:rPr>
          <w:rFonts w:ascii="宋体" w:hAnsi="宋体" w:cs="宋体" w:hint="eastAsia"/>
          <w:b/>
          <w:color w:val="000000"/>
          <w:kern w:val="0"/>
          <w:sz w:val="24"/>
          <w:szCs w:val="24"/>
        </w:rPr>
        <w:t>，研究生可以</w:t>
      </w:r>
      <w:r w:rsidR="004A2263" w:rsidRPr="001B7294">
        <w:rPr>
          <w:rFonts w:ascii="宋体" w:hAnsi="宋体" w:cs="宋体" w:hint="eastAsia"/>
          <w:b/>
          <w:color w:val="000000"/>
          <w:kern w:val="0"/>
          <w:sz w:val="24"/>
          <w:szCs w:val="24"/>
        </w:rPr>
        <w:t>跨校修读课程。在他校修读的课程成绩（学分）由研究生院审核后予以承认。</w:t>
      </w:r>
    </w:p>
    <w:p w:rsidR="009C28B1" w:rsidRPr="001B7294" w:rsidRDefault="009C28B1" w:rsidP="00A62E0C">
      <w:pPr>
        <w:autoSpaceDE w:val="0"/>
        <w:autoSpaceDN w:val="0"/>
        <w:adjustRightInd w:val="0"/>
        <w:ind w:firstLine="465"/>
        <w:jc w:val="left"/>
        <w:rPr>
          <w:rFonts w:ascii="宋体" w:hAnsi="宋体" w:cs="宋体"/>
          <w:b/>
          <w:color w:val="000000"/>
          <w:kern w:val="0"/>
          <w:sz w:val="24"/>
          <w:szCs w:val="24"/>
        </w:rPr>
      </w:pPr>
    </w:p>
    <w:p w:rsidR="009C28B1" w:rsidRPr="001B7294" w:rsidRDefault="0075297C" w:rsidP="0075297C">
      <w:pPr>
        <w:autoSpaceDE w:val="0"/>
        <w:autoSpaceDN w:val="0"/>
        <w:adjustRightInd w:val="0"/>
        <w:jc w:val="left"/>
        <w:rPr>
          <w:rFonts w:ascii="宋体" w:hAnsi="宋体" w:cs="宋体"/>
          <w:b/>
          <w:color w:val="000000"/>
          <w:kern w:val="0"/>
          <w:sz w:val="24"/>
          <w:szCs w:val="24"/>
        </w:rPr>
      </w:pPr>
      <w:r>
        <w:rPr>
          <w:rFonts w:ascii="宋体" w:hAnsi="宋体" w:cs="宋体" w:hint="eastAsia"/>
          <w:b/>
          <w:color w:val="000000"/>
          <w:kern w:val="0"/>
          <w:sz w:val="24"/>
          <w:szCs w:val="24"/>
        </w:rPr>
        <w:t>第十一</w:t>
      </w:r>
      <w:r w:rsidR="009C28B1" w:rsidRPr="001B7294">
        <w:rPr>
          <w:rFonts w:ascii="宋体" w:hAnsi="宋体" w:cs="宋体" w:hint="eastAsia"/>
          <w:b/>
          <w:color w:val="000000"/>
          <w:kern w:val="0"/>
          <w:sz w:val="24"/>
          <w:szCs w:val="24"/>
        </w:rPr>
        <w:t>条  研究生</w:t>
      </w:r>
      <w:r w:rsidR="000579F0" w:rsidRPr="001B7294">
        <w:rPr>
          <w:rFonts w:ascii="宋体" w:hAnsi="宋体" w:cs="宋体" w:hint="eastAsia"/>
          <w:b/>
          <w:color w:val="000000"/>
          <w:kern w:val="0"/>
          <w:sz w:val="24"/>
          <w:szCs w:val="24"/>
        </w:rPr>
        <w:t>参加</w:t>
      </w:r>
      <w:r w:rsidR="000579F0">
        <w:rPr>
          <w:rFonts w:ascii="宋体" w:hAnsi="宋体" w:cs="宋体" w:hint="eastAsia"/>
          <w:b/>
          <w:color w:val="000000"/>
          <w:kern w:val="0"/>
          <w:sz w:val="24"/>
          <w:szCs w:val="24"/>
        </w:rPr>
        <w:t>校外的</w:t>
      </w:r>
      <w:r w:rsidR="009C28B1" w:rsidRPr="001B7294">
        <w:rPr>
          <w:rFonts w:ascii="宋体" w:hAnsi="宋体" w:cs="宋体" w:hint="eastAsia"/>
          <w:b/>
          <w:color w:val="000000"/>
          <w:kern w:val="0"/>
          <w:sz w:val="24"/>
          <w:szCs w:val="24"/>
        </w:rPr>
        <w:t>培养活动，必须</w:t>
      </w:r>
      <w:r w:rsidR="000579F0">
        <w:rPr>
          <w:rFonts w:ascii="宋体" w:hAnsi="宋体" w:cs="宋体" w:hint="eastAsia"/>
          <w:b/>
          <w:color w:val="000000"/>
          <w:kern w:val="0"/>
          <w:sz w:val="24"/>
          <w:szCs w:val="24"/>
        </w:rPr>
        <w:t>在学院同意后</w:t>
      </w:r>
      <w:r w:rsidR="009C28B1" w:rsidRPr="001B7294">
        <w:rPr>
          <w:rFonts w:ascii="宋体" w:hAnsi="宋体" w:cs="宋体" w:hint="eastAsia"/>
          <w:b/>
          <w:color w:val="000000"/>
          <w:kern w:val="0"/>
          <w:sz w:val="24"/>
          <w:szCs w:val="24"/>
        </w:rPr>
        <w:t>由导师派出，由导师按要求考核。</w:t>
      </w:r>
    </w:p>
    <w:p w:rsidR="00020005" w:rsidRPr="00EF0C66" w:rsidRDefault="00020005" w:rsidP="003D777A">
      <w:pPr>
        <w:autoSpaceDE w:val="0"/>
        <w:autoSpaceDN w:val="0"/>
        <w:adjustRightInd w:val="0"/>
        <w:jc w:val="left"/>
        <w:rPr>
          <w:rFonts w:ascii="宋体" w:hAnsi="宋体" w:cs="宋体"/>
          <w:b/>
          <w:color w:val="000000"/>
          <w:kern w:val="0"/>
          <w:sz w:val="24"/>
          <w:szCs w:val="24"/>
        </w:rPr>
      </w:pPr>
    </w:p>
    <w:p w:rsidR="00020005" w:rsidRPr="003D777A" w:rsidRDefault="0075297C" w:rsidP="003D777A">
      <w:pPr>
        <w:autoSpaceDE w:val="0"/>
        <w:autoSpaceDN w:val="0"/>
        <w:adjustRightInd w:val="0"/>
        <w:jc w:val="left"/>
        <w:rPr>
          <w:rFonts w:ascii="宋体" w:hAnsi="宋体" w:cs="宋体"/>
          <w:color w:val="000000"/>
          <w:kern w:val="0"/>
          <w:sz w:val="24"/>
          <w:szCs w:val="24"/>
        </w:rPr>
      </w:pPr>
      <w:r>
        <w:rPr>
          <w:rFonts w:ascii="宋体" w:hAnsi="宋体" w:cs="宋体" w:hint="eastAsia"/>
          <w:b/>
          <w:color w:val="000000"/>
          <w:kern w:val="0"/>
          <w:sz w:val="24"/>
          <w:szCs w:val="24"/>
        </w:rPr>
        <w:t>第十二</w:t>
      </w:r>
      <w:r w:rsidR="003D777A" w:rsidRPr="00955429">
        <w:rPr>
          <w:rFonts w:ascii="宋体" w:hAnsi="宋体" w:cs="宋体" w:hint="eastAsia"/>
          <w:b/>
          <w:color w:val="000000"/>
          <w:kern w:val="0"/>
          <w:sz w:val="24"/>
          <w:szCs w:val="24"/>
        </w:rPr>
        <w:t>条</w:t>
      </w:r>
      <w:r w:rsidR="003D777A" w:rsidRPr="003D777A">
        <w:rPr>
          <w:rFonts w:ascii="宋体" w:hAnsi="宋体" w:cs="宋体"/>
          <w:color w:val="000000"/>
          <w:kern w:val="0"/>
          <w:sz w:val="24"/>
          <w:szCs w:val="24"/>
        </w:rPr>
        <w:t xml:space="preserve"> </w:t>
      </w:r>
      <w:r w:rsidR="00374EB8">
        <w:rPr>
          <w:rFonts w:ascii="宋体" w:hAnsi="宋体" w:cs="宋体" w:hint="eastAsia"/>
          <w:color w:val="000000"/>
          <w:kern w:val="0"/>
          <w:sz w:val="24"/>
          <w:szCs w:val="24"/>
        </w:rPr>
        <w:t xml:space="preserve"> </w:t>
      </w:r>
      <w:r w:rsidR="003D777A" w:rsidRPr="003D777A">
        <w:rPr>
          <w:rFonts w:ascii="宋体" w:hAnsi="宋体" w:cs="宋体" w:hint="eastAsia"/>
          <w:color w:val="000000"/>
          <w:kern w:val="0"/>
          <w:sz w:val="24"/>
          <w:szCs w:val="24"/>
        </w:rPr>
        <w:t>研究生严重违反考核纪律或有作弊行为，相应课程的考核成绩记为</w:t>
      </w:r>
      <w:r w:rsidR="00374EB8">
        <w:rPr>
          <w:rFonts w:ascii="宋体" w:hAnsi="宋体" w:cs="宋体" w:hint="eastAsia"/>
          <w:color w:val="000000"/>
          <w:kern w:val="0"/>
          <w:sz w:val="24"/>
          <w:szCs w:val="24"/>
        </w:rPr>
        <w:t>零分，</w:t>
      </w:r>
      <w:r w:rsidR="00020005" w:rsidRPr="00374EB8">
        <w:rPr>
          <w:rFonts w:ascii="宋体" w:hAnsi="宋体" w:cs="宋体" w:hint="eastAsia"/>
          <w:color w:val="000000"/>
          <w:kern w:val="0"/>
          <w:sz w:val="24"/>
          <w:szCs w:val="24"/>
        </w:rPr>
        <w:t>并视其违纪或者作弊情节，给予批评教育和相应的纪律处分。经教育表现较好，在毕业前对该课程可以给予</w:t>
      </w:r>
      <w:r w:rsidR="00374EB8" w:rsidRPr="00374EB8">
        <w:rPr>
          <w:rFonts w:ascii="宋体" w:hAnsi="宋体" w:cs="宋体" w:hint="eastAsia"/>
          <w:color w:val="000000"/>
          <w:kern w:val="0"/>
          <w:sz w:val="24"/>
          <w:szCs w:val="24"/>
        </w:rPr>
        <w:t>一次</w:t>
      </w:r>
      <w:r w:rsidR="00020005" w:rsidRPr="00374EB8">
        <w:rPr>
          <w:rFonts w:ascii="宋体" w:hAnsi="宋体" w:cs="宋体" w:hint="eastAsia"/>
          <w:color w:val="000000"/>
          <w:kern w:val="0"/>
          <w:sz w:val="24"/>
          <w:szCs w:val="24"/>
        </w:rPr>
        <w:t>重修机会。</w:t>
      </w:r>
      <w:r w:rsidR="00020005" w:rsidRPr="00374EB8">
        <w:rPr>
          <w:rFonts w:ascii="宋体" w:hAnsi="宋体" w:cs="宋体" w:hint="eastAsia"/>
          <w:color w:val="000000"/>
          <w:kern w:val="0"/>
          <w:sz w:val="24"/>
          <w:szCs w:val="24"/>
        </w:rPr>
        <w:br/>
      </w:r>
    </w:p>
    <w:p w:rsidR="005A0835" w:rsidRDefault="00020005" w:rsidP="00374EB8">
      <w:pPr>
        <w:autoSpaceDE w:val="0"/>
        <w:autoSpaceDN w:val="0"/>
        <w:adjustRightInd w:val="0"/>
        <w:jc w:val="left"/>
        <w:rPr>
          <w:rFonts w:ascii="宋体" w:cs="宋体"/>
          <w:color w:val="000000"/>
          <w:kern w:val="0"/>
          <w:sz w:val="24"/>
        </w:rPr>
      </w:pPr>
      <w:r w:rsidRPr="00955429">
        <w:rPr>
          <w:rFonts w:ascii="宋体" w:hAnsi="宋体" w:cs="宋体" w:hint="eastAsia"/>
          <w:b/>
          <w:color w:val="000000"/>
          <w:kern w:val="0"/>
          <w:sz w:val="24"/>
          <w:szCs w:val="24"/>
        </w:rPr>
        <w:t>第</w:t>
      </w:r>
      <w:r w:rsidR="0075297C">
        <w:rPr>
          <w:rFonts w:ascii="宋体" w:hAnsi="宋体" w:cs="宋体" w:hint="eastAsia"/>
          <w:b/>
          <w:color w:val="000000"/>
          <w:kern w:val="0"/>
          <w:sz w:val="24"/>
          <w:szCs w:val="24"/>
        </w:rPr>
        <w:t>十三</w:t>
      </w:r>
      <w:r w:rsidR="003D777A" w:rsidRPr="00955429">
        <w:rPr>
          <w:rFonts w:ascii="宋体" w:hAnsi="宋体" w:cs="宋体" w:hint="eastAsia"/>
          <w:b/>
          <w:color w:val="000000"/>
          <w:kern w:val="0"/>
          <w:sz w:val="24"/>
          <w:szCs w:val="24"/>
        </w:rPr>
        <w:t>条</w:t>
      </w:r>
      <w:r w:rsidR="003D777A" w:rsidRPr="003D777A">
        <w:rPr>
          <w:rFonts w:ascii="宋体" w:hAnsi="宋体" w:cs="宋体"/>
          <w:color w:val="000000"/>
          <w:kern w:val="0"/>
          <w:sz w:val="24"/>
          <w:szCs w:val="24"/>
        </w:rPr>
        <w:t xml:space="preserve"> </w:t>
      </w:r>
      <w:r w:rsidR="00374EB8">
        <w:rPr>
          <w:rFonts w:ascii="宋体" w:hAnsi="宋体" w:cs="宋体" w:hint="eastAsia"/>
          <w:color w:val="000000"/>
          <w:kern w:val="0"/>
          <w:sz w:val="24"/>
          <w:szCs w:val="24"/>
        </w:rPr>
        <w:t xml:space="preserve"> </w:t>
      </w:r>
      <w:r w:rsidR="000579F0">
        <w:rPr>
          <w:rFonts w:ascii="宋体" w:hAnsi="宋体" w:cs="宋体" w:hint="eastAsia"/>
          <w:color w:val="000000"/>
          <w:kern w:val="0"/>
          <w:sz w:val="24"/>
          <w:szCs w:val="24"/>
        </w:rPr>
        <w:t>研究生不能按时参加学校培养方案规定</w:t>
      </w:r>
      <w:r w:rsidR="004A2263">
        <w:rPr>
          <w:rFonts w:ascii="宋体" w:hAnsi="宋体" w:cs="宋体" w:hint="eastAsia"/>
          <w:color w:val="000000"/>
          <w:kern w:val="0"/>
          <w:sz w:val="24"/>
          <w:szCs w:val="24"/>
        </w:rPr>
        <w:t>、或导师安排的培养</w:t>
      </w:r>
      <w:r w:rsidR="003D777A" w:rsidRPr="003D777A">
        <w:rPr>
          <w:rFonts w:ascii="宋体" w:hAnsi="宋体" w:cs="宋体" w:hint="eastAsia"/>
          <w:color w:val="000000"/>
          <w:kern w:val="0"/>
          <w:sz w:val="24"/>
          <w:szCs w:val="24"/>
        </w:rPr>
        <w:t>活动，应事先请假并获得批</w:t>
      </w:r>
      <w:r w:rsidR="003D777A" w:rsidRPr="003D777A">
        <w:rPr>
          <w:rFonts w:ascii="宋体" w:cs="宋体" w:hint="eastAsia"/>
          <w:color w:val="000000"/>
          <w:kern w:val="0"/>
          <w:sz w:val="24"/>
        </w:rPr>
        <w:t>准。未经批准而缺席的，根据学校有关规定给予批评教育，情节严重的给予纪律处分。</w:t>
      </w:r>
      <w:r w:rsidR="007E463E" w:rsidRPr="000579F0">
        <w:rPr>
          <w:rFonts w:ascii="宋体" w:cs="宋体" w:hint="eastAsia"/>
          <w:b/>
          <w:color w:val="000000"/>
          <w:kern w:val="0"/>
          <w:sz w:val="24"/>
        </w:rPr>
        <w:t>一学期内，请假累计超过4周的研究生，可以取消其参加本学期各类考核的资格。</w:t>
      </w:r>
    </w:p>
    <w:p w:rsidR="005A0835" w:rsidRPr="00374EB8" w:rsidRDefault="005A0835" w:rsidP="005A0835">
      <w:pPr>
        <w:pStyle w:val="a7"/>
        <w:shd w:val="clear" w:color="auto" w:fill="FFFFFF"/>
        <w:spacing w:line="420" w:lineRule="atLeast"/>
        <w:jc w:val="center"/>
        <w:rPr>
          <w:b/>
          <w:color w:val="000000"/>
        </w:rPr>
      </w:pPr>
      <w:r w:rsidRPr="00374EB8">
        <w:rPr>
          <w:rFonts w:hint="eastAsia"/>
          <w:b/>
          <w:color w:val="000000"/>
        </w:rPr>
        <w:t>第</w:t>
      </w:r>
      <w:r w:rsidR="00374EB8" w:rsidRPr="00374EB8">
        <w:rPr>
          <w:rFonts w:hint="eastAsia"/>
          <w:b/>
          <w:color w:val="000000"/>
        </w:rPr>
        <w:t xml:space="preserve">四章  </w:t>
      </w:r>
      <w:r w:rsidRPr="00374EB8">
        <w:rPr>
          <w:rFonts w:hint="eastAsia"/>
          <w:b/>
          <w:color w:val="000000"/>
        </w:rPr>
        <w:t>转专业与转学</w:t>
      </w:r>
    </w:p>
    <w:p w:rsidR="00374EB8" w:rsidRDefault="0075297C" w:rsidP="00374EB8">
      <w:pPr>
        <w:autoSpaceDE w:val="0"/>
        <w:autoSpaceDN w:val="0"/>
        <w:adjustRightInd w:val="0"/>
        <w:jc w:val="left"/>
        <w:rPr>
          <w:rFonts w:ascii="宋体" w:cs="宋体"/>
          <w:b/>
          <w:i/>
          <w:kern w:val="0"/>
          <w:sz w:val="24"/>
          <w:szCs w:val="24"/>
        </w:rPr>
      </w:pPr>
      <w:r>
        <w:rPr>
          <w:rFonts w:ascii="宋体" w:cs="宋体" w:hint="eastAsia"/>
          <w:b/>
          <w:kern w:val="0"/>
          <w:sz w:val="24"/>
          <w:szCs w:val="24"/>
        </w:rPr>
        <w:t>第十四</w:t>
      </w:r>
      <w:r w:rsidR="00374EB8" w:rsidRPr="00374EB8">
        <w:rPr>
          <w:rFonts w:ascii="宋体" w:cs="宋体" w:hint="eastAsia"/>
          <w:b/>
          <w:kern w:val="0"/>
          <w:sz w:val="24"/>
          <w:szCs w:val="24"/>
        </w:rPr>
        <w:t>条</w:t>
      </w:r>
      <w:r w:rsidR="00374EB8">
        <w:rPr>
          <w:rFonts w:ascii="宋体" w:cs="宋体" w:hint="eastAsia"/>
          <w:kern w:val="0"/>
          <w:sz w:val="24"/>
          <w:szCs w:val="24"/>
        </w:rPr>
        <w:t xml:space="preserve">  学校一般不受理研究生调换学科、专业。如因所学专业调整、导师变动，所在专业无法继续培养，</w:t>
      </w:r>
      <w:r w:rsidR="00B10AC4">
        <w:rPr>
          <w:rFonts w:ascii="宋体" w:cs="宋体" w:hint="eastAsia"/>
          <w:kern w:val="0"/>
          <w:sz w:val="24"/>
          <w:szCs w:val="24"/>
        </w:rPr>
        <w:t>经征得</w:t>
      </w:r>
      <w:r w:rsidR="00374EB8">
        <w:rPr>
          <w:rFonts w:ascii="宋体" w:cs="宋体" w:hint="eastAsia"/>
          <w:kern w:val="0"/>
          <w:sz w:val="24"/>
          <w:szCs w:val="24"/>
        </w:rPr>
        <w:t>研究生本人</w:t>
      </w:r>
      <w:r w:rsidR="00B10AC4">
        <w:rPr>
          <w:rFonts w:ascii="宋体" w:cs="宋体" w:hint="eastAsia"/>
          <w:kern w:val="0"/>
          <w:sz w:val="24"/>
          <w:szCs w:val="24"/>
        </w:rPr>
        <w:t>同意，学校可以调整研究生所学的学科专业</w:t>
      </w:r>
      <w:r w:rsidR="00374EB8">
        <w:rPr>
          <w:rFonts w:ascii="宋体" w:cs="宋体" w:hint="eastAsia"/>
          <w:kern w:val="0"/>
          <w:sz w:val="24"/>
          <w:szCs w:val="24"/>
        </w:rPr>
        <w:t>。</w:t>
      </w:r>
      <w:r w:rsidR="00B10AC4" w:rsidRPr="004F605E">
        <w:rPr>
          <w:rFonts w:ascii="宋体" w:cs="宋体" w:hint="eastAsia"/>
          <w:b/>
          <w:kern w:val="0"/>
          <w:sz w:val="24"/>
          <w:szCs w:val="24"/>
        </w:rPr>
        <w:t>确有特长和禀赋的研究生，</w:t>
      </w:r>
      <w:r w:rsidR="004F605E" w:rsidRPr="004F605E">
        <w:rPr>
          <w:rFonts w:ascii="宋体" w:cs="宋体" w:hint="eastAsia"/>
          <w:b/>
          <w:kern w:val="0"/>
          <w:sz w:val="24"/>
          <w:szCs w:val="24"/>
        </w:rPr>
        <w:t>经校学位委员会（或学术委员会）考核、全校公示、校长办公会批准</w:t>
      </w:r>
      <w:r w:rsidR="00B94252" w:rsidRPr="004F605E">
        <w:rPr>
          <w:rFonts w:ascii="宋体" w:cs="宋体" w:hint="eastAsia"/>
          <w:b/>
          <w:kern w:val="0"/>
          <w:sz w:val="24"/>
          <w:szCs w:val="24"/>
        </w:rPr>
        <w:t>，可以调换学科、专业</w:t>
      </w:r>
      <w:r w:rsidR="00B94252" w:rsidRPr="004F605E">
        <w:rPr>
          <w:rFonts w:ascii="宋体" w:cs="宋体" w:hint="eastAsia"/>
          <w:b/>
          <w:i/>
          <w:kern w:val="0"/>
          <w:sz w:val="24"/>
          <w:szCs w:val="24"/>
        </w:rPr>
        <w:t>。</w:t>
      </w:r>
    </w:p>
    <w:p w:rsidR="004F605E" w:rsidRPr="004F605E" w:rsidRDefault="004F605E" w:rsidP="00374EB8">
      <w:pPr>
        <w:autoSpaceDE w:val="0"/>
        <w:autoSpaceDN w:val="0"/>
        <w:adjustRightInd w:val="0"/>
        <w:jc w:val="left"/>
        <w:rPr>
          <w:rFonts w:ascii="宋体" w:cs="宋体"/>
          <w:b/>
          <w:kern w:val="0"/>
          <w:sz w:val="24"/>
          <w:szCs w:val="24"/>
        </w:rPr>
      </w:pPr>
      <w:r>
        <w:rPr>
          <w:rFonts w:ascii="宋体" w:cs="宋体" w:hint="eastAsia"/>
          <w:b/>
          <w:kern w:val="0"/>
          <w:sz w:val="24"/>
          <w:szCs w:val="24"/>
        </w:rPr>
        <w:t xml:space="preserve">    研究生调换学科、专业后，需按新的学科、专业调入当年的标准核准毕业、申请学位。</w:t>
      </w:r>
    </w:p>
    <w:p w:rsidR="00374EB8" w:rsidRDefault="00374EB8" w:rsidP="00374EB8">
      <w:pPr>
        <w:autoSpaceDE w:val="0"/>
        <w:autoSpaceDN w:val="0"/>
        <w:adjustRightInd w:val="0"/>
        <w:jc w:val="left"/>
        <w:rPr>
          <w:rFonts w:ascii="宋体" w:cs="宋体"/>
          <w:kern w:val="0"/>
          <w:sz w:val="24"/>
          <w:szCs w:val="24"/>
        </w:rPr>
      </w:pPr>
    </w:p>
    <w:p w:rsidR="000E3163" w:rsidRPr="00675262" w:rsidRDefault="0075297C" w:rsidP="000E3163">
      <w:pPr>
        <w:autoSpaceDE w:val="0"/>
        <w:autoSpaceDN w:val="0"/>
        <w:adjustRightInd w:val="0"/>
        <w:jc w:val="left"/>
        <w:rPr>
          <w:rFonts w:ascii="宋体" w:hAnsi="宋体" w:cs="宋体"/>
          <w:color w:val="000000"/>
          <w:kern w:val="0"/>
          <w:sz w:val="24"/>
          <w:szCs w:val="24"/>
        </w:rPr>
      </w:pPr>
      <w:r>
        <w:rPr>
          <w:rFonts w:ascii="宋体" w:hAnsi="Times New Roman" w:cs="宋体" w:hint="eastAsia"/>
          <w:b/>
          <w:kern w:val="0"/>
          <w:sz w:val="24"/>
          <w:szCs w:val="24"/>
        </w:rPr>
        <w:t>第十五</w:t>
      </w:r>
      <w:r w:rsidR="000E3163" w:rsidRPr="00675262">
        <w:rPr>
          <w:rFonts w:ascii="宋体" w:hAnsi="Times New Roman" w:cs="宋体" w:hint="eastAsia"/>
          <w:b/>
          <w:kern w:val="0"/>
          <w:sz w:val="24"/>
          <w:szCs w:val="24"/>
        </w:rPr>
        <w:t>条  因特殊情况，硕博连读的博士研究生不能完成博士的培养内容但达到硕士研究生培养水平者，</w:t>
      </w:r>
      <w:r w:rsidR="000E3163" w:rsidRPr="00675262">
        <w:rPr>
          <w:rFonts w:ascii="宋体" w:cs="宋体" w:hint="eastAsia"/>
          <w:b/>
          <w:color w:val="000000"/>
          <w:kern w:val="0"/>
          <w:sz w:val="24"/>
        </w:rPr>
        <w:t>可</w:t>
      </w:r>
      <w:r w:rsidR="000E3163" w:rsidRPr="00675262">
        <w:rPr>
          <w:rFonts w:ascii="宋体" w:hAnsi="Times New Roman" w:cs="宋体" w:hint="eastAsia"/>
          <w:b/>
          <w:kern w:val="0"/>
          <w:sz w:val="24"/>
          <w:szCs w:val="24"/>
        </w:rPr>
        <w:t>由研究生本人提出申请，导师签署意见，</w:t>
      </w:r>
      <w:r w:rsidR="000E3163">
        <w:rPr>
          <w:rFonts w:ascii="宋体" w:hAnsi="Times New Roman" w:cs="宋体" w:hint="eastAsia"/>
          <w:b/>
          <w:kern w:val="0"/>
          <w:sz w:val="24"/>
          <w:szCs w:val="24"/>
        </w:rPr>
        <w:t>定向就业</w:t>
      </w:r>
      <w:r w:rsidR="000E3163" w:rsidRPr="00675262">
        <w:rPr>
          <w:rFonts w:ascii="宋体" w:hAnsi="Times New Roman" w:cs="宋体" w:hint="eastAsia"/>
          <w:b/>
          <w:kern w:val="0"/>
          <w:sz w:val="24"/>
          <w:szCs w:val="24"/>
        </w:rPr>
        <w:t>研究生还需所在单位签署意见，经学院主管领导同意后，报研究生院审批，审批通过后可</w:t>
      </w:r>
      <w:r w:rsidR="000E3163">
        <w:rPr>
          <w:rFonts w:ascii="宋体" w:hAnsi="Times New Roman" w:cs="宋体" w:hint="eastAsia"/>
          <w:b/>
          <w:kern w:val="0"/>
          <w:sz w:val="24"/>
          <w:szCs w:val="24"/>
        </w:rPr>
        <w:t>转</w:t>
      </w:r>
      <w:r w:rsidR="000E3163" w:rsidRPr="00675262">
        <w:rPr>
          <w:rFonts w:ascii="宋体" w:hAnsi="Times New Roman" w:cs="宋体" w:hint="eastAsia"/>
          <w:b/>
          <w:kern w:val="0"/>
          <w:sz w:val="24"/>
          <w:szCs w:val="24"/>
        </w:rPr>
        <w:t>为硕士研究生。</w:t>
      </w:r>
    </w:p>
    <w:p w:rsidR="000E3163" w:rsidRDefault="000E3163" w:rsidP="00374EB8">
      <w:pPr>
        <w:autoSpaceDE w:val="0"/>
        <w:autoSpaceDN w:val="0"/>
        <w:adjustRightInd w:val="0"/>
        <w:jc w:val="left"/>
        <w:rPr>
          <w:rFonts w:ascii="宋体" w:cs="宋体"/>
          <w:kern w:val="0"/>
          <w:sz w:val="24"/>
          <w:szCs w:val="24"/>
        </w:rPr>
      </w:pPr>
    </w:p>
    <w:p w:rsidR="00374EB8" w:rsidRDefault="0075297C" w:rsidP="00374EB8">
      <w:pPr>
        <w:autoSpaceDE w:val="0"/>
        <w:autoSpaceDN w:val="0"/>
        <w:adjustRightInd w:val="0"/>
        <w:jc w:val="left"/>
        <w:rPr>
          <w:rFonts w:ascii="宋体" w:cs="宋体"/>
          <w:kern w:val="0"/>
          <w:sz w:val="24"/>
          <w:szCs w:val="24"/>
        </w:rPr>
      </w:pPr>
      <w:r>
        <w:rPr>
          <w:rFonts w:ascii="黑体" w:eastAsia="黑体" w:cs="黑体" w:hint="eastAsia"/>
          <w:kern w:val="0"/>
          <w:sz w:val="24"/>
          <w:szCs w:val="24"/>
        </w:rPr>
        <w:t>第十六</w:t>
      </w:r>
      <w:r w:rsidR="00374EB8">
        <w:rPr>
          <w:rFonts w:ascii="黑体" w:eastAsia="黑体" w:cs="黑体" w:hint="eastAsia"/>
          <w:kern w:val="0"/>
          <w:sz w:val="24"/>
          <w:szCs w:val="24"/>
        </w:rPr>
        <w:t>条</w:t>
      </w:r>
      <w:r w:rsidR="00B94252">
        <w:rPr>
          <w:rFonts w:ascii="黑体" w:eastAsia="黑体" w:cs="黑体" w:hint="eastAsia"/>
          <w:kern w:val="0"/>
          <w:sz w:val="24"/>
          <w:szCs w:val="24"/>
        </w:rPr>
        <w:t xml:space="preserve"> </w:t>
      </w:r>
      <w:r w:rsidR="00E75D96">
        <w:rPr>
          <w:rFonts w:ascii="宋体" w:cs="宋体" w:hint="eastAsia"/>
          <w:kern w:val="0"/>
          <w:sz w:val="24"/>
          <w:szCs w:val="24"/>
        </w:rPr>
        <w:t>学校一般不受理研究生转学。如因健康原因或者确有特殊困难，无法继续在北京理工大学学习，</w:t>
      </w:r>
      <w:r w:rsidR="00B94252">
        <w:rPr>
          <w:rFonts w:ascii="宋体" w:cs="宋体" w:hint="eastAsia"/>
          <w:kern w:val="0"/>
          <w:sz w:val="24"/>
          <w:szCs w:val="24"/>
        </w:rPr>
        <w:t>可以申请转学</w:t>
      </w:r>
      <w:r w:rsidR="00E75D96">
        <w:rPr>
          <w:rFonts w:ascii="宋体" w:cs="宋体" w:hint="eastAsia"/>
          <w:kern w:val="0"/>
          <w:sz w:val="24"/>
          <w:szCs w:val="24"/>
        </w:rPr>
        <w:t>。</w:t>
      </w:r>
    </w:p>
    <w:p w:rsidR="00E75D96" w:rsidRDefault="00E75D96" w:rsidP="00374EB8">
      <w:pPr>
        <w:autoSpaceDE w:val="0"/>
        <w:autoSpaceDN w:val="0"/>
        <w:adjustRightInd w:val="0"/>
        <w:jc w:val="left"/>
        <w:rPr>
          <w:rFonts w:ascii="宋体" w:cs="宋体"/>
          <w:kern w:val="0"/>
          <w:sz w:val="24"/>
          <w:szCs w:val="24"/>
        </w:rPr>
      </w:pPr>
    </w:p>
    <w:p w:rsidR="00B94252" w:rsidRDefault="0075297C" w:rsidP="00B94252">
      <w:pPr>
        <w:autoSpaceDE w:val="0"/>
        <w:autoSpaceDN w:val="0"/>
        <w:adjustRightInd w:val="0"/>
        <w:jc w:val="left"/>
        <w:rPr>
          <w:rFonts w:ascii="宋体" w:cs="宋体"/>
          <w:kern w:val="0"/>
          <w:sz w:val="24"/>
          <w:szCs w:val="24"/>
        </w:rPr>
      </w:pPr>
      <w:r>
        <w:rPr>
          <w:rFonts w:ascii="黑体" w:eastAsia="黑体" w:cs="黑体" w:hint="eastAsia"/>
          <w:kern w:val="0"/>
          <w:sz w:val="24"/>
          <w:szCs w:val="24"/>
        </w:rPr>
        <w:t>第十七</w:t>
      </w:r>
      <w:r w:rsidR="00B94252">
        <w:rPr>
          <w:rFonts w:ascii="黑体" w:eastAsia="黑体" w:cs="黑体" w:hint="eastAsia"/>
          <w:kern w:val="0"/>
          <w:sz w:val="24"/>
          <w:szCs w:val="24"/>
        </w:rPr>
        <w:t>条</w:t>
      </w:r>
      <w:r w:rsidR="00B94252">
        <w:rPr>
          <w:rFonts w:ascii="黑体" w:eastAsia="黑体" w:cs="黑体"/>
          <w:kern w:val="0"/>
          <w:sz w:val="24"/>
          <w:szCs w:val="24"/>
        </w:rPr>
        <w:t xml:space="preserve"> </w:t>
      </w:r>
      <w:r w:rsidR="00B94252">
        <w:rPr>
          <w:rFonts w:ascii="宋体" w:cs="宋体" w:hint="eastAsia"/>
          <w:kern w:val="0"/>
          <w:sz w:val="24"/>
          <w:szCs w:val="24"/>
        </w:rPr>
        <w:t>研究生有下列情形之一者，不得转学：</w:t>
      </w:r>
    </w:p>
    <w:p w:rsidR="00B94252" w:rsidRDefault="00B94252" w:rsidP="00B94252">
      <w:pPr>
        <w:autoSpaceDE w:val="0"/>
        <w:autoSpaceDN w:val="0"/>
        <w:adjustRightInd w:val="0"/>
        <w:jc w:val="left"/>
        <w:rPr>
          <w:rFonts w:ascii="宋体" w:cs="宋体"/>
          <w:kern w:val="0"/>
          <w:sz w:val="24"/>
          <w:szCs w:val="24"/>
        </w:rPr>
      </w:pPr>
      <w:r>
        <w:rPr>
          <w:rFonts w:ascii="宋体" w:cs="宋体" w:hint="eastAsia"/>
          <w:kern w:val="0"/>
          <w:sz w:val="24"/>
          <w:szCs w:val="24"/>
        </w:rPr>
        <w:t>（</w:t>
      </w:r>
      <w:r>
        <w:rPr>
          <w:rFonts w:ascii="Times New Roman" w:hAnsi="Times New Roman"/>
          <w:kern w:val="0"/>
          <w:sz w:val="24"/>
          <w:szCs w:val="24"/>
        </w:rPr>
        <w:t>1</w:t>
      </w:r>
      <w:r>
        <w:rPr>
          <w:rFonts w:ascii="宋体" w:cs="宋体" w:hint="eastAsia"/>
          <w:kern w:val="0"/>
          <w:sz w:val="24"/>
          <w:szCs w:val="24"/>
        </w:rPr>
        <w:t>）入学未满一学期的。</w:t>
      </w:r>
    </w:p>
    <w:p w:rsidR="00B94252" w:rsidRDefault="00B94252" w:rsidP="00B94252">
      <w:pPr>
        <w:autoSpaceDE w:val="0"/>
        <w:autoSpaceDN w:val="0"/>
        <w:adjustRightInd w:val="0"/>
        <w:jc w:val="left"/>
        <w:rPr>
          <w:rFonts w:ascii="宋体" w:cs="宋体"/>
          <w:kern w:val="0"/>
          <w:sz w:val="24"/>
          <w:szCs w:val="24"/>
        </w:rPr>
      </w:pPr>
      <w:r>
        <w:rPr>
          <w:rFonts w:ascii="宋体" w:cs="宋体" w:hint="eastAsia"/>
          <w:kern w:val="0"/>
          <w:sz w:val="24"/>
          <w:szCs w:val="24"/>
        </w:rPr>
        <w:t>（</w:t>
      </w:r>
      <w:r>
        <w:rPr>
          <w:rFonts w:ascii="Times New Roman" w:hAnsi="Times New Roman"/>
          <w:kern w:val="0"/>
          <w:sz w:val="24"/>
          <w:szCs w:val="24"/>
        </w:rPr>
        <w:t>2</w:t>
      </w:r>
      <w:r>
        <w:rPr>
          <w:rFonts w:ascii="宋体" w:cs="宋体" w:hint="eastAsia"/>
          <w:kern w:val="0"/>
          <w:sz w:val="24"/>
          <w:szCs w:val="24"/>
        </w:rPr>
        <w:t>）由招生时所在地的下一批次录取学校转入上一批次学校、由低学历层次转为高学历层次的。</w:t>
      </w:r>
    </w:p>
    <w:p w:rsidR="00B94252" w:rsidRDefault="00B94252" w:rsidP="00B94252">
      <w:pPr>
        <w:autoSpaceDE w:val="0"/>
        <w:autoSpaceDN w:val="0"/>
        <w:adjustRightInd w:val="0"/>
        <w:jc w:val="left"/>
        <w:rPr>
          <w:rFonts w:ascii="宋体" w:cs="宋体"/>
          <w:kern w:val="0"/>
          <w:sz w:val="24"/>
          <w:szCs w:val="24"/>
        </w:rPr>
      </w:pPr>
      <w:r>
        <w:rPr>
          <w:rFonts w:ascii="宋体" w:cs="宋体" w:hint="eastAsia"/>
          <w:kern w:val="0"/>
          <w:sz w:val="24"/>
          <w:szCs w:val="24"/>
        </w:rPr>
        <w:t>（</w:t>
      </w:r>
      <w:r>
        <w:rPr>
          <w:rFonts w:ascii="Times New Roman" w:hAnsi="Times New Roman"/>
          <w:kern w:val="0"/>
          <w:sz w:val="24"/>
          <w:szCs w:val="24"/>
        </w:rPr>
        <w:t>3</w:t>
      </w:r>
      <w:r>
        <w:rPr>
          <w:rFonts w:ascii="宋体" w:cs="宋体" w:hint="eastAsia"/>
          <w:kern w:val="0"/>
          <w:sz w:val="24"/>
          <w:szCs w:val="24"/>
        </w:rPr>
        <w:t>）招生时确定为定向、委托培养的。</w:t>
      </w:r>
    </w:p>
    <w:p w:rsidR="00B94252" w:rsidRDefault="00B94252" w:rsidP="00B94252">
      <w:pPr>
        <w:autoSpaceDE w:val="0"/>
        <w:autoSpaceDN w:val="0"/>
        <w:adjustRightInd w:val="0"/>
        <w:jc w:val="left"/>
        <w:rPr>
          <w:rFonts w:ascii="宋体" w:cs="宋体"/>
          <w:kern w:val="0"/>
          <w:sz w:val="24"/>
          <w:szCs w:val="24"/>
        </w:rPr>
      </w:pPr>
      <w:r>
        <w:rPr>
          <w:rFonts w:ascii="宋体" w:cs="宋体" w:hint="eastAsia"/>
          <w:kern w:val="0"/>
          <w:sz w:val="24"/>
          <w:szCs w:val="24"/>
        </w:rPr>
        <w:t>（</w:t>
      </w:r>
      <w:r>
        <w:rPr>
          <w:rFonts w:ascii="Times New Roman" w:hAnsi="Times New Roman"/>
          <w:kern w:val="0"/>
          <w:sz w:val="24"/>
          <w:szCs w:val="24"/>
        </w:rPr>
        <w:t>4</w:t>
      </w:r>
      <w:r>
        <w:rPr>
          <w:rFonts w:ascii="宋体" w:cs="宋体" w:hint="eastAsia"/>
          <w:kern w:val="0"/>
          <w:sz w:val="24"/>
          <w:szCs w:val="24"/>
        </w:rPr>
        <w:t>）应予退学的。</w:t>
      </w:r>
    </w:p>
    <w:p w:rsidR="00B94252" w:rsidRDefault="00B94252" w:rsidP="00B94252">
      <w:pPr>
        <w:autoSpaceDE w:val="0"/>
        <w:autoSpaceDN w:val="0"/>
        <w:adjustRightInd w:val="0"/>
        <w:jc w:val="left"/>
        <w:rPr>
          <w:rFonts w:ascii="宋体" w:cs="宋体"/>
          <w:kern w:val="0"/>
          <w:sz w:val="24"/>
          <w:szCs w:val="24"/>
        </w:rPr>
      </w:pPr>
      <w:r>
        <w:rPr>
          <w:rFonts w:ascii="宋体" w:cs="宋体" w:hint="eastAsia"/>
          <w:kern w:val="0"/>
          <w:sz w:val="24"/>
          <w:szCs w:val="24"/>
        </w:rPr>
        <w:t>（</w:t>
      </w:r>
      <w:r>
        <w:rPr>
          <w:rFonts w:ascii="Times New Roman" w:hAnsi="Times New Roman"/>
          <w:kern w:val="0"/>
          <w:sz w:val="24"/>
          <w:szCs w:val="24"/>
        </w:rPr>
        <w:t>5</w:t>
      </w:r>
      <w:r>
        <w:rPr>
          <w:rFonts w:ascii="宋体" w:cs="宋体" w:hint="eastAsia"/>
          <w:kern w:val="0"/>
          <w:sz w:val="24"/>
          <w:szCs w:val="24"/>
        </w:rPr>
        <w:t>）其他无正当理由的。</w:t>
      </w:r>
    </w:p>
    <w:p w:rsidR="00B94252" w:rsidRDefault="00B94252" w:rsidP="00B94252">
      <w:pPr>
        <w:autoSpaceDE w:val="0"/>
        <w:autoSpaceDN w:val="0"/>
        <w:adjustRightInd w:val="0"/>
        <w:jc w:val="left"/>
        <w:rPr>
          <w:rFonts w:ascii="宋体" w:cs="宋体"/>
          <w:kern w:val="0"/>
          <w:sz w:val="24"/>
          <w:szCs w:val="24"/>
        </w:rPr>
      </w:pPr>
    </w:p>
    <w:p w:rsidR="00374EB8" w:rsidRPr="005F413C" w:rsidRDefault="0075297C" w:rsidP="00E75D96">
      <w:pPr>
        <w:autoSpaceDE w:val="0"/>
        <w:autoSpaceDN w:val="0"/>
        <w:adjustRightInd w:val="0"/>
        <w:jc w:val="left"/>
        <w:rPr>
          <w:rFonts w:ascii="宋体" w:cs="宋体"/>
          <w:kern w:val="0"/>
          <w:sz w:val="24"/>
          <w:szCs w:val="24"/>
        </w:rPr>
      </w:pPr>
      <w:r>
        <w:rPr>
          <w:rFonts w:ascii="黑体" w:eastAsia="黑体" w:cs="黑体" w:hint="eastAsia"/>
          <w:kern w:val="0"/>
          <w:sz w:val="24"/>
          <w:szCs w:val="24"/>
        </w:rPr>
        <w:t>第十八</w:t>
      </w:r>
      <w:r w:rsidR="00374EB8">
        <w:rPr>
          <w:rFonts w:ascii="黑体" w:eastAsia="黑体" w:cs="黑体" w:hint="eastAsia"/>
          <w:kern w:val="0"/>
          <w:sz w:val="24"/>
          <w:szCs w:val="24"/>
        </w:rPr>
        <w:t>条</w:t>
      </w:r>
      <w:r w:rsidR="00374EB8">
        <w:rPr>
          <w:rFonts w:ascii="黑体" w:eastAsia="黑体" w:cs="黑体"/>
          <w:kern w:val="0"/>
          <w:sz w:val="24"/>
          <w:szCs w:val="24"/>
        </w:rPr>
        <w:t xml:space="preserve"> </w:t>
      </w:r>
      <w:r w:rsidR="00E75D96" w:rsidRPr="00E75D96">
        <w:rPr>
          <w:rFonts w:ascii="宋体" w:cs="宋体" w:hint="eastAsia"/>
          <w:kern w:val="0"/>
          <w:sz w:val="24"/>
          <w:szCs w:val="24"/>
        </w:rPr>
        <w:t>研究生转学，须经两校同意。</w:t>
      </w:r>
      <w:r w:rsidR="005F413C" w:rsidRPr="00374EB8">
        <w:rPr>
          <w:rFonts w:ascii="宋体" w:cs="宋体" w:hint="eastAsia"/>
          <w:kern w:val="0"/>
          <w:sz w:val="24"/>
          <w:szCs w:val="24"/>
        </w:rPr>
        <w:t>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rsidR="00374EB8" w:rsidRDefault="00374EB8" w:rsidP="00374EB8">
      <w:pPr>
        <w:autoSpaceDE w:val="0"/>
        <w:autoSpaceDN w:val="0"/>
        <w:adjustRightInd w:val="0"/>
        <w:jc w:val="left"/>
        <w:rPr>
          <w:rFonts w:ascii="宋体" w:cs="宋体"/>
          <w:kern w:val="0"/>
          <w:sz w:val="24"/>
          <w:szCs w:val="24"/>
        </w:rPr>
      </w:pPr>
    </w:p>
    <w:p w:rsidR="005A0835" w:rsidRPr="00FE7FDA" w:rsidRDefault="005A0835" w:rsidP="005A0835">
      <w:pPr>
        <w:pStyle w:val="a7"/>
        <w:shd w:val="clear" w:color="auto" w:fill="FFFFFF"/>
        <w:spacing w:line="420" w:lineRule="atLeast"/>
        <w:jc w:val="center"/>
        <w:rPr>
          <w:b/>
          <w:color w:val="000000"/>
        </w:rPr>
      </w:pPr>
      <w:r w:rsidRPr="00FE7FDA">
        <w:rPr>
          <w:rFonts w:hint="eastAsia"/>
          <w:b/>
          <w:color w:val="000000"/>
        </w:rPr>
        <w:t>第</w:t>
      </w:r>
      <w:r w:rsidR="005D38FA" w:rsidRPr="00FE7FDA">
        <w:rPr>
          <w:rFonts w:hint="eastAsia"/>
          <w:b/>
          <w:color w:val="000000"/>
        </w:rPr>
        <w:t xml:space="preserve">五章  </w:t>
      </w:r>
      <w:r w:rsidRPr="00FE7FDA">
        <w:rPr>
          <w:rFonts w:hint="eastAsia"/>
          <w:b/>
          <w:color w:val="000000"/>
        </w:rPr>
        <w:t>休学与复学</w:t>
      </w:r>
    </w:p>
    <w:p w:rsidR="005D38FA" w:rsidRDefault="005D38FA" w:rsidP="005D38FA">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十九</w:t>
      </w:r>
      <w:r>
        <w:rPr>
          <w:rFonts w:ascii="黑体" w:eastAsia="黑体" w:hAnsi="Times New Roman" w:cs="黑体" w:hint="eastAsia"/>
          <w:kern w:val="0"/>
          <w:sz w:val="24"/>
          <w:szCs w:val="24"/>
        </w:rPr>
        <w:t>条</w:t>
      </w:r>
      <w:r>
        <w:rPr>
          <w:rFonts w:ascii="黑体" w:eastAsia="黑体" w:hAnsi="Times New Roman" w:cs="黑体"/>
          <w:kern w:val="0"/>
          <w:sz w:val="24"/>
          <w:szCs w:val="24"/>
        </w:rPr>
        <w:t xml:space="preserve"> </w:t>
      </w:r>
      <w:r>
        <w:rPr>
          <w:rFonts w:ascii="宋体" w:hAnsi="Times New Roman" w:cs="宋体" w:hint="eastAsia"/>
          <w:kern w:val="0"/>
          <w:sz w:val="24"/>
          <w:szCs w:val="24"/>
        </w:rPr>
        <w:t>研究生因病、因事</w:t>
      </w:r>
      <w:r w:rsidR="007E463E">
        <w:rPr>
          <w:rFonts w:ascii="宋体" w:hAnsi="Times New Roman" w:cs="宋体" w:hint="eastAsia"/>
          <w:kern w:val="0"/>
          <w:sz w:val="24"/>
          <w:szCs w:val="24"/>
        </w:rPr>
        <w:t>等</w:t>
      </w:r>
      <w:r>
        <w:rPr>
          <w:rFonts w:ascii="宋体" w:hAnsi="Times New Roman" w:cs="宋体" w:hint="eastAsia"/>
          <w:kern w:val="0"/>
          <w:sz w:val="24"/>
          <w:szCs w:val="24"/>
        </w:rPr>
        <w:t>可以申请休学。</w:t>
      </w:r>
      <w:r w:rsidR="007E463E">
        <w:rPr>
          <w:rFonts w:ascii="宋体" w:hAnsi="Times New Roman" w:cs="宋体" w:hint="eastAsia"/>
          <w:kern w:val="0"/>
          <w:sz w:val="24"/>
          <w:szCs w:val="24"/>
        </w:rPr>
        <w:t>休学</w:t>
      </w:r>
      <w:r>
        <w:rPr>
          <w:rFonts w:ascii="宋体" w:hAnsi="Times New Roman" w:cs="宋体" w:hint="eastAsia"/>
          <w:kern w:val="0"/>
          <w:sz w:val="24"/>
          <w:szCs w:val="24"/>
        </w:rPr>
        <w:t>由研究生本人提出申请，导师签署意见，</w:t>
      </w:r>
      <w:r w:rsidR="00D31168" w:rsidRPr="00D31168">
        <w:rPr>
          <w:rFonts w:ascii="宋体" w:hAnsi="Times New Roman" w:cs="宋体" w:hint="eastAsia"/>
          <w:b/>
          <w:kern w:val="0"/>
          <w:sz w:val="24"/>
          <w:szCs w:val="24"/>
        </w:rPr>
        <w:t>定向就业</w:t>
      </w:r>
      <w:r>
        <w:rPr>
          <w:rFonts w:ascii="宋体" w:hAnsi="Times New Roman" w:cs="宋体" w:hint="eastAsia"/>
          <w:kern w:val="0"/>
          <w:sz w:val="24"/>
          <w:szCs w:val="24"/>
        </w:rPr>
        <w:t>研究生还需所在单位签署意见，经学院主管领导同意后，报研究生院审批。因病休学需校医院</w:t>
      </w:r>
      <w:r w:rsidR="006608D5">
        <w:rPr>
          <w:rFonts w:ascii="宋体" w:hAnsi="Times New Roman" w:cs="宋体" w:hint="eastAsia"/>
          <w:kern w:val="0"/>
          <w:sz w:val="24"/>
          <w:szCs w:val="24"/>
        </w:rPr>
        <w:t>审核</w:t>
      </w:r>
      <w:r>
        <w:rPr>
          <w:rFonts w:ascii="宋体" w:hAnsi="Times New Roman" w:cs="宋体" w:hint="eastAsia"/>
          <w:kern w:val="0"/>
          <w:sz w:val="24"/>
          <w:szCs w:val="24"/>
        </w:rPr>
        <w:t>。</w:t>
      </w:r>
    </w:p>
    <w:p w:rsidR="006608D5" w:rsidRDefault="006608D5" w:rsidP="005D38FA">
      <w:pPr>
        <w:autoSpaceDE w:val="0"/>
        <w:autoSpaceDN w:val="0"/>
        <w:adjustRightInd w:val="0"/>
        <w:jc w:val="left"/>
        <w:rPr>
          <w:rFonts w:ascii="宋体" w:hAnsi="Times New Roman" w:cs="宋体"/>
          <w:kern w:val="0"/>
          <w:sz w:val="24"/>
          <w:szCs w:val="24"/>
        </w:rPr>
      </w:pPr>
    </w:p>
    <w:p w:rsidR="007E463E" w:rsidRPr="007F6BB0" w:rsidRDefault="0075297C" w:rsidP="007E463E">
      <w:pPr>
        <w:autoSpaceDE w:val="0"/>
        <w:autoSpaceDN w:val="0"/>
        <w:adjustRightInd w:val="0"/>
        <w:jc w:val="left"/>
        <w:rPr>
          <w:rFonts w:ascii="宋体" w:hAnsi="Times New Roman" w:cs="宋体"/>
          <w:b/>
          <w:kern w:val="0"/>
          <w:sz w:val="24"/>
          <w:szCs w:val="24"/>
        </w:rPr>
      </w:pPr>
      <w:r>
        <w:rPr>
          <w:rFonts w:ascii="黑体" w:eastAsia="黑体" w:hAnsi="Times New Roman" w:cs="黑体" w:hint="eastAsia"/>
          <w:b/>
          <w:kern w:val="0"/>
          <w:sz w:val="24"/>
          <w:szCs w:val="24"/>
        </w:rPr>
        <w:t>第二十</w:t>
      </w:r>
      <w:r w:rsidR="007E463E" w:rsidRPr="007F6BB0">
        <w:rPr>
          <w:rFonts w:ascii="黑体" w:eastAsia="黑体" w:hAnsi="Times New Roman" w:cs="黑体" w:hint="eastAsia"/>
          <w:b/>
          <w:kern w:val="0"/>
          <w:sz w:val="24"/>
          <w:szCs w:val="24"/>
        </w:rPr>
        <w:t>条</w:t>
      </w:r>
      <w:r w:rsidR="007E463E" w:rsidRPr="007F6BB0">
        <w:rPr>
          <w:rFonts w:ascii="黑体" w:eastAsia="黑体" w:hAnsi="Times New Roman" w:cs="黑体"/>
          <w:b/>
          <w:kern w:val="0"/>
          <w:sz w:val="24"/>
          <w:szCs w:val="24"/>
        </w:rPr>
        <w:t xml:space="preserve"> </w:t>
      </w:r>
      <w:r w:rsidR="007839AC" w:rsidRPr="007F6BB0">
        <w:rPr>
          <w:rFonts w:ascii="宋体" w:hAnsi="Times New Roman" w:cs="宋体" w:hint="eastAsia"/>
          <w:b/>
          <w:kern w:val="0"/>
          <w:sz w:val="24"/>
          <w:szCs w:val="24"/>
        </w:rPr>
        <w:t>因健康等原因不能坚持</w:t>
      </w:r>
      <w:r w:rsidR="00D31168" w:rsidRPr="007F6BB0">
        <w:rPr>
          <w:rFonts w:ascii="宋体" w:hAnsi="Times New Roman" w:cs="宋体" w:hint="eastAsia"/>
          <w:b/>
          <w:kern w:val="0"/>
          <w:sz w:val="24"/>
          <w:szCs w:val="24"/>
        </w:rPr>
        <w:t>参加培养活动</w:t>
      </w:r>
      <w:r w:rsidR="007839AC" w:rsidRPr="007F6BB0">
        <w:rPr>
          <w:rFonts w:ascii="宋体" w:hAnsi="Times New Roman" w:cs="宋体" w:hint="eastAsia"/>
          <w:b/>
          <w:kern w:val="0"/>
          <w:sz w:val="24"/>
          <w:szCs w:val="24"/>
        </w:rPr>
        <w:t>的研</w:t>
      </w:r>
      <w:r w:rsidR="007E463E" w:rsidRPr="007F6BB0">
        <w:rPr>
          <w:rFonts w:ascii="宋体" w:hAnsi="Times New Roman" w:cs="宋体" w:hint="eastAsia"/>
          <w:b/>
          <w:kern w:val="0"/>
          <w:sz w:val="24"/>
          <w:szCs w:val="24"/>
        </w:rPr>
        <w:t>究生</w:t>
      </w:r>
      <w:r w:rsidR="00D31168" w:rsidRPr="007F6BB0">
        <w:rPr>
          <w:rFonts w:ascii="宋体" w:hAnsi="Times New Roman" w:cs="宋体" w:hint="eastAsia"/>
          <w:b/>
          <w:kern w:val="0"/>
          <w:sz w:val="24"/>
          <w:szCs w:val="24"/>
        </w:rPr>
        <w:t>，或请假超过4周的研究生</w:t>
      </w:r>
      <w:r w:rsidR="007E463E" w:rsidRPr="007F6BB0">
        <w:rPr>
          <w:rFonts w:ascii="宋体" w:hAnsi="Times New Roman" w:cs="宋体" w:hint="eastAsia"/>
          <w:b/>
          <w:kern w:val="0"/>
          <w:sz w:val="24"/>
          <w:szCs w:val="24"/>
        </w:rPr>
        <w:t>，</w:t>
      </w:r>
      <w:r w:rsidR="007839AC" w:rsidRPr="007F6BB0">
        <w:rPr>
          <w:rFonts w:ascii="宋体" w:hAnsi="Times New Roman" w:cs="宋体" w:hint="eastAsia"/>
          <w:b/>
          <w:kern w:val="0"/>
          <w:sz w:val="24"/>
          <w:szCs w:val="24"/>
        </w:rPr>
        <w:t>由导师、学院提出，</w:t>
      </w:r>
      <w:r w:rsidR="007E463E" w:rsidRPr="007F6BB0">
        <w:rPr>
          <w:rFonts w:ascii="宋体" w:hAnsi="Times New Roman" w:cs="宋体" w:hint="eastAsia"/>
          <w:b/>
          <w:kern w:val="0"/>
          <w:sz w:val="24"/>
          <w:szCs w:val="24"/>
        </w:rPr>
        <w:t>学校可以要求其休学</w:t>
      </w:r>
      <w:r w:rsidR="007E463E" w:rsidRPr="007F6BB0">
        <w:rPr>
          <w:rFonts w:ascii="宋体" w:hAnsi="Times New Roman" w:cs="宋体" w:hint="eastAsia"/>
          <w:b/>
          <w:i/>
          <w:kern w:val="0"/>
          <w:sz w:val="24"/>
          <w:szCs w:val="24"/>
        </w:rPr>
        <w:t>。</w:t>
      </w:r>
    </w:p>
    <w:p w:rsidR="006608D5" w:rsidRDefault="006608D5" w:rsidP="005D38FA">
      <w:pPr>
        <w:autoSpaceDE w:val="0"/>
        <w:autoSpaceDN w:val="0"/>
        <w:adjustRightInd w:val="0"/>
        <w:jc w:val="left"/>
        <w:rPr>
          <w:rFonts w:ascii="宋体" w:hAnsi="Times New Roman" w:cs="宋体"/>
          <w:kern w:val="0"/>
          <w:sz w:val="24"/>
          <w:szCs w:val="24"/>
        </w:rPr>
      </w:pPr>
    </w:p>
    <w:p w:rsidR="005D38FA" w:rsidRPr="007F6BB0" w:rsidRDefault="005D38FA" w:rsidP="005D38FA">
      <w:pPr>
        <w:autoSpaceDE w:val="0"/>
        <w:autoSpaceDN w:val="0"/>
        <w:adjustRightInd w:val="0"/>
        <w:jc w:val="left"/>
        <w:rPr>
          <w:rFonts w:ascii="宋体" w:hAnsi="Times New Roman" w:cs="宋体"/>
          <w:b/>
          <w:kern w:val="0"/>
          <w:sz w:val="24"/>
          <w:szCs w:val="24"/>
        </w:rPr>
      </w:pPr>
      <w:r w:rsidRPr="007F6BB0">
        <w:rPr>
          <w:rFonts w:ascii="黑体" w:eastAsia="黑体" w:hAnsi="Times New Roman" w:cs="黑体" w:hint="eastAsia"/>
          <w:b/>
          <w:kern w:val="0"/>
          <w:sz w:val="24"/>
          <w:szCs w:val="24"/>
        </w:rPr>
        <w:t>第</w:t>
      </w:r>
      <w:r w:rsidR="0075297C">
        <w:rPr>
          <w:rFonts w:ascii="黑体" w:eastAsia="黑体" w:hAnsi="Times New Roman" w:cs="黑体" w:hint="eastAsia"/>
          <w:b/>
          <w:kern w:val="0"/>
          <w:sz w:val="24"/>
          <w:szCs w:val="24"/>
        </w:rPr>
        <w:t>二十一</w:t>
      </w:r>
      <w:r w:rsidRPr="007F6BB0">
        <w:rPr>
          <w:rFonts w:ascii="黑体" w:eastAsia="黑体" w:hAnsi="Times New Roman" w:cs="黑体" w:hint="eastAsia"/>
          <w:b/>
          <w:kern w:val="0"/>
          <w:sz w:val="24"/>
          <w:szCs w:val="24"/>
        </w:rPr>
        <w:t>条</w:t>
      </w:r>
      <w:r w:rsidRPr="007F6BB0">
        <w:rPr>
          <w:rFonts w:ascii="黑体" w:eastAsia="黑体" w:hAnsi="Times New Roman" w:cs="黑体"/>
          <w:b/>
          <w:kern w:val="0"/>
          <w:sz w:val="24"/>
          <w:szCs w:val="24"/>
        </w:rPr>
        <w:t xml:space="preserve"> </w:t>
      </w:r>
      <w:r w:rsidR="007839AC" w:rsidRPr="007F6BB0">
        <w:rPr>
          <w:rFonts w:ascii="宋体" w:hAnsi="Times New Roman" w:cs="宋体" w:hint="eastAsia"/>
          <w:b/>
          <w:kern w:val="0"/>
          <w:sz w:val="24"/>
          <w:szCs w:val="24"/>
        </w:rPr>
        <w:t>休学应以</w:t>
      </w:r>
      <w:r w:rsidRPr="007F6BB0">
        <w:rPr>
          <w:rFonts w:ascii="宋体" w:hAnsi="Times New Roman" w:cs="宋体" w:hint="eastAsia"/>
          <w:b/>
          <w:kern w:val="0"/>
          <w:sz w:val="24"/>
          <w:szCs w:val="24"/>
        </w:rPr>
        <w:t>学期</w:t>
      </w:r>
      <w:r w:rsidR="007839AC" w:rsidRPr="007F6BB0">
        <w:rPr>
          <w:rFonts w:ascii="宋体" w:hAnsi="Times New Roman" w:cs="宋体" w:hint="eastAsia"/>
          <w:b/>
          <w:kern w:val="0"/>
          <w:sz w:val="24"/>
          <w:szCs w:val="24"/>
        </w:rPr>
        <w:t>为基本单位</w:t>
      </w:r>
      <w:r w:rsidRPr="007F6BB0">
        <w:rPr>
          <w:rFonts w:ascii="宋体" w:hAnsi="Times New Roman" w:cs="宋体" w:hint="eastAsia"/>
          <w:b/>
          <w:kern w:val="0"/>
          <w:sz w:val="24"/>
          <w:szCs w:val="24"/>
        </w:rPr>
        <w:t>进行</w:t>
      </w:r>
      <w:r w:rsidR="007839AC" w:rsidRPr="007F6BB0">
        <w:rPr>
          <w:rFonts w:ascii="宋体" w:hAnsi="Times New Roman" w:cs="宋体" w:hint="eastAsia"/>
          <w:b/>
          <w:kern w:val="0"/>
          <w:sz w:val="24"/>
          <w:szCs w:val="24"/>
        </w:rPr>
        <w:t>。</w:t>
      </w:r>
      <w:r w:rsidR="007F6BB0" w:rsidRPr="007F6BB0">
        <w:rPr>
          <w:rFonts w:ascii="宋体" w:hAnsi="Times New Roman" w:cs="宋体" w:hint="eastAsia"/>
          <w:b/>
          <w:kern w:val="0"/>
          <w:sz w:val="24"/>
          <w:szCs w:val="24"/>
        </w:rPr>
        <w:t>原则上休学累计时间不能超过一年。</w:t>
      </w:r>
      <w:r w:rsidR="007839AC" w:rsidRPr="007F6BB0">
        <w:rPr>
          <w:rFonts w:ascii="宋体" w:hAnsi="Times New Roman" w:cs="宋体" w:hint="eastAsia"/>
          <w:b/>
          <w:kern w:val="0"/>
          <w:sz w:val="24"/>
          <w:szCs w:val="24"/>
        </w:rPr>
        <w:t>休学时间</w:t>
      </w:r>
      <w:r w:rsidR="007F6BB0" w:rsidRPr="007F6BB0">
        <w:rPr>
          <w:rFonts w:ascii="宋体" w:hAnsi="Times New Roman" w:cs="宋体" w:hint="eastAsia"/>
          <w:b/>
          <w:kern w:val="0"/>
          <w:sz w:val="24"/>
          <w:szCs w:val="24"/>
        </w:rPr>
        <w:t>纳入</w:t>
      </w:r>
      <w:r w:rsidR="007839AC" w:rsidRPr="007F6BB0">
        <w:rPr>
          <w:rFonts w:ascii="宋体" w:hAnsi="Times New Roman" w:cs="宋体" w:hint="eastAsia"/>
          <w:b/>
          <w:kern w:val="0"/>
          <w:sz w:val="24"/>
          <w:szCs w:val="24"/>
        </w:rPr>
        <w:t>最长学制的计算</w:t>
      </w:r>
      <w:r w:rsidRPr="007F6BB0">
        <w:rPr>
          <w:rFonts w:ascii="宋体" w:hAnsi="Times New Roman" w:cs="宋体" w:hint="eastAsia"/>
          <w:b/>
          <w:kern w:val="0"/>
          <w:sz w:val="24"/>
          <w:szCs w:val="24"/>
        </w:rPr>
        <w:t>。</w:t>
      </w:r>
    </w:p>
    <w:p w:rsidR="007839AC" w:rsidRPr="00DF4906" w:rsidRDefault="007839AC" w:rsidP="007839AC">
      <w:pPr>
        <w:autoSpaceDE w:val="0"/>
        <w:autoSpaceDN w:val="0"/>
        <w:adjustRightInd w:val="0"/>
        <w:jc w:val="left"/>
        <w:rPr>
          <w:rFonts w:ascii="宋体" w:hAnsi="Times New Roman" w:cs="宋体"/>
          <w:kern w:val="0"/>
          <w:sz w:val="24"/>
          <w:szCs w:val="24"/>
        </w:rPr>
      </w:pPr>
    </w:p>
    <w:p w:rsidR="007839AC" w:rsidRDefault="0075297C" w:rsidP="007839AC">
      <w:pPr>
        <w:autoSpaceDE w:val="0"/>
        <w:autoSpaceDN w:val="0"/>
        <w:adjustRightInd w:val="0"/>
        <w:jc w:val="left"/>
        <w:rPr>
          <w:rFonts w:ascii="宋体" w:cs="宋体"/>
          <w:kern w:val="0"/>
          <w:sz w:val="24"/>
          <w:szCs w:val="24"/>
        </w:rPr>
      </w:pPr>
      <w:r>
        <w:rPr>
          <w:rFonts w:ascii="黑体" w:eastAsia="黑体" w:cs="黑体" w:hint="eastAsia"/>
          <w:kern w:val="0"/>
          <w:sz w:val="24"/>
          <w:szCs w:val="24"/>
        </w:rPr>
        <w:t>第二十二</w:t>
      </w:r>
      <w:r w:rsidR="007839AC">
        <w:rPr>
          <w:rFonts w:ascii="黑体" w:eastAsia="黑体" w:cs="黑体" w:hint="eastAsia"/>
          <w:kern w:val="0"/>
          <w:sz w:val="24"/>
          <w:szCs w:val="24"/>
        </w:rPr>
        <w:t>条</w:t>
      </w:r>
      <w:r w:rsidR="007839AC">
        <w:rPr>
          <w:rFonts w:ascii="黑体" w:eastAsia="黑体" w:cs="黑体"/>
          <w:kern w:val="0"/>
          <w:sz w:val="24"/>
          <w:szCs w:val="24"/>
        </w:rPr>
        <w:t xml:space="preserve"> </w:t>
      </w:r>
      <w:r w:rsidR="007839AC">
        <w:rPr>
          <w:rFonts w:ascii="宋体" w:cs="宋体" w:hint="eastAsia"/>
          <w:kern w:val="0"/>
          <w:sz w:val="24"/>
          <w:szCs w:val="24"/>
        </w:rPr>
        <w:t>研究生在读期间应征参加中国人民解放军（含中国人民武装警察部队），可凭入伍通知办理休学手续、保留学籍。保留学籍期间，不享受在校研究生待遇。在其退役后一年内，按复学的有关规定申请办理复学。逾期不提出复学申请的，按退学处理。不办理休学手续者，应办理退学手续。</w:t>
      </w:r>
    </w:p>
    <w:p w:rsidR="007839AC" w:rsidRPr="00D921EE" w:rsidRDefault="007839AC" w:rsidP="007839AC">
      <w:pPr>
        <w:autoSpaceDE w:val="0"/>
        <w:autoSpaceDN w:val="0"/>
        <w:adjustRightInd w:val="0"/>
        <w:ind w:firstLineChars="236" w:firstLine="566"/>
        <w:jc w:val="left"/>
        <w:rPr>
          <w:rStyle w:val="a8"/>
          <w:rFonts w:ascii="宋体" w:cs="宋体"/>
          <w:b w:val="0"/>
          <w:bCs w:val="0"/>
          <w:kern w:val="0"/>
          <w:sz w:val="24"/>
          <w:szCs w:val="24"/>
        </w:rPr>
      </w:pPr>
      <w:r>
        <w:rPr>
          <w:rFonts w:ascii="宋体" w:cs="宋体" w:hint="eastAsia"/>
          <w:kern w:val="0"/>
          <w:sz w:val="24"/>
          <w:szCs w:val="24"/>
        </w:rPr>
        <w:t>本条不适用于以现役军人身份入学的研究生。</w:t>
      </w:r>
    </w:p>
    <w:p w:rsidR="006608D5" w:rsidRPr="0075297C" w:rsidRDefault="006608D5" w:rsidP="005D38FA">
      <w:pPr>
        <w:autoSpaceDE w:val="0"/>
        <w:autoSpaceDN w:val="0"/>
        <w:adjustRightInd w:val="0"/>
        <w:jc w:val="left"/>
        <w:rPr>
          <w:rFonts w:ascii="Times New Roman" w:hAnsi="Times New Roman"/>
          <w:kern w:val="0"/>
          <w:sz w:val="24"/>
          <w:szCs w:val="24"/>
        </w:rPr>
      </w:pPr>
    </w:p>
    <w:p w:rsidR="00E822B8" w:rsidRPr="007F6BB0" w:rsidRDefault="005D38FA" w:rsidP="00E822B8">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二十三</w:t>
      </w:r>
      <w:r>
        <w:rPr>
          <w:rFonts w:ascii="黑体" w:eastAsia="黑体" w:hAnsi="Times New Roman" w:cs="黑体" w:hint="eastAsia"/>
          <w:kern w:val="0"/>
          <w:sz w:val="24"/>
          <w:szCs w:val="24"/>
        </w:rPr>
        <w:t>条</w:t>
      </w:r>
      <w:r w:rsidR="006D5E09">
        <w:rPr>
          <w:rFonts w:ascii="黑体" w:eastAsia="黑体" w:hAnsi="Times New Roman" w:cs="黑体" w:hint="eastAsia"/>
          <w:kern w:val="0"/>
          <w:sz w:val="24"/>
          <w:szCs w:val="24"/>
        </w:rPr>
        <w:t xml:space="preserve"> </w:t>
      </w:r>
      <w:r w:rsidR="00E822B8">
        <w:rPr>
          <w:rFonts w:ascii="宋体" w:hAnsi="Times New Roman" w:cs="宋体" w:hint="eastAsia"/>
          <w:kern w:val="0"/>
          <w:sz w:val="24"/>
          <w:szCs w:val="24"/>
        </w:rPr>
        <w:t>休学研究生应当办理休学手续离校</w:t>
      </w:r>
      <w:r w:rsidR="006D5E09">
        <w:rPr>
          <w:rFonts w:ascii="宋体" w:hAnsi="Times New Roman" w:cs="宋体" w:hint="eastAsia"/>
          <w:kern w:val="0"/>
          <w:sz w:val="24"/>
          <w:szCs w:val="24"/>
        </w:rPr>
        <w:t>，学校保留期学籍</w:t>
      </w:r>
      <w:r w:rsidR="00E822B8">
        <w:rPr>
          <w:rFonts w:ascii="宋体" w:hAnsi="Times New Roman" w:cs="宋体" w:hint="eastAsia"/>
          <w:kern w:val="0"/>
          <w:sz w:val="24"/>
          <w:szCs w:val="24"/>
        </w:rPr>
        <w:t>。研究生休学期间，不享受在校生待遇。</w:t>
      </w:r>
      <w:r w:rsidR="00E822B8" w:rsidRPr="008070B9">
        <w:rPr>
          <w:rFonts w:ascii="宋体" w:hAnsi="Times New Roman" w:cs="宋体" w:hint="eastAsia"/>
          <w:kern w:val="0"/>
          <w:sz w:val="24"/>
          <w:szCs w:val="24"/>
        </w:rPr>
        <w:t>研究生休学期间的医疗</w:t>
      </w:r>
      <w:r w:rsidR="008070B9" w:rsidRPr="008070B9">
        <w:rPr>
          <w:rFonts w:ascii="宋体" w:hAnsi="Times New Roman" w:cs="宋体" w:hint="eastAsia"/>
          <w:kern w:val="0"/>
          <w:sz w:val="24"/>
          <w:szCs w:val="24"/>
        </w:rPr>
        <w:t>费用按北京理工大学有关规定处理</w:t>
      </w:r>
      <w:r w:rsidR="00E822B8" w:rsidRPr="007F6BB0">
        <w:rPr>
          <w:rFonts w:ascii="宋体" w:hAnsi="Times New Roman" w:cs="宋体" w:hint="eastAsia"/>
          <w:kern w:val="0"/>
          <w:sz w:val="24"/>
          <w:szCs w:val="24"/>
        </w:rPr>
        <w:t>。</w:t>
      </w:r>
    </w:p>
    <w:p w:rsidR="00E822B8" w:rsidRDefault="00E822B8" w:rsidP="005D38FA">
      <w:pPr>
        <w:autoSpaceDE w:val="0"/>
        <w:autoSpaceDN w:val="0"/>
        <w:adjustRightInd w:val="0"/>
        <w:jc w:val="left"/>
        <w:rPr>
          <w:rFonts w:ascii="宋体" w:hAnsi="Times New Roman" w:cs="宋体"/>
          <w:kern w:val="0"/>
          <w:sz w:val="24"/>
          <w:szCs w:val="24"/>
        </w:rPr>
      </w:pPr>
    </w:p>
    <w:p w:rsidR="00E822B8" w:rsidRDefault="005D38FA" w:rsidP="00E822B8">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二十四</w:t>
      </w:r>
      <w:r>
        <w:rPr>
          <w:rFonts w:ascii="黑体" w:eastAsia="黑体" w:hAnsi="Times New Roman" w:cs="黑体" w:hint="eastAsia"/>
          <w:kern w:val="0"/>
          <w:sz w:val="24"/>
          <w:szCs w:val="24"/>
        </w:rPr>
        <w:t>条</w:t>
      </w:r>
      <w:r w:rsidR="006D5E09">
        <w:rPr>
          <w:rFonts w:ascii="黑体" w:eastAsia="黑体" w:hAnsi="Times New Roman" w:cs="黑体" w:hint="eastAsia"/>
          <w:kern w:val="0"/>
          <w:sz w:val="24"/>
          <w:szCs w:val="24"/>
        </w:rPr>
        <w:t xml:space="preserve"> </w:t>
      </w:r>
      <w:r w:rsidR="00E822B8">
        <w:rPr>
          <w:rFonts w:ascii="宋体" w:hAnsi="Times New Roman" w:cs="宋体" w:hint="eastAsia"/>
          <w:kern w:val="0"/>
          <w:sz w:val="24"/>
          <w:szCs w:val="24"/>
        </w:rPr>
        <w:t>研究生复学必须通过学校复查，合格之后方可复学。在休学期满之前提前</w:t>
      </w:r>
      <w:r w:rsidR="00E822B8">
        <w:rPr>
          <w:rFonts w:ascii="Times New Roman" w:hAnsi="Times New Roman"/>
          <w:kern w:val="0"/>
          <w:sz w:val="24"/>
          <w:szCs w:val="24"/>
        </w:rPr>
        <w:t>10</w:t>
      </w:r>
      <w:r w:rsidR="00E822B8">
        <w:rPr>
          <w:rFonts w:ascii="宋体" w:hAnsi="Times New Roman" w:cs="宋体" w:hint="eastAsia"/>
          <w:kern w:val="0"/>
          <w:sz w:val="24"/>
          <w:szCs w:val="24"/>
        </w:rPr>
        <w:t>个工作日，由研究生本人提出复学申请，由导师签署意见，委培、定向和强军计划研究生还需所在单位或定向单位签署意见，交学院审核，经学院主管领导同意签字后，报研究生院审批。因病休学的研究生申请复学时还需经校医院</w:t>
      </w:r>
      <w:r w:rsidR="00E822B8">
        <w:rPr>
          <w:rFonts w:ascii="宋体" w:hAnsi="Times New Roman" w:cs="宋体" w:hint="eastAsia"/>
          <w:kern w:val="0"/>
          <w:sz w:val="24"/>
          <w:szCs w:val="24"/>
        </w:rPr>
        <w:lastRenderedPageBreak/>
        <w:t>审核通过并开具的诊断证明。</w:t>
      </w:r>
    </w:p>
    <w:p w:rsidR="005D38FA" w:rsidRPr="00E822B8" w:rsidRDefault="005D38FA" w:rsidP="005D38FA">
      <w:pPr>
        <w:autoSpaceDE w:val="0"/>
        <w:autoSpaceDN w:val="0"/>
        <w:adjustRightInd w:val="0"/>
        <w:jc w:val="left"/>
        <w:rPr>
          <w:rFonts w:ascii="宋体" w:cs="宋体"/>
          <w:kern w:val="0"/>
          <w:sz w:val="24"/>
          <w:szCs w:val="24"/>
        </w:rPr>
      </w:pPr>
    </w:p>
    <w:p w:rsidR="005A0835" w:rsidRPr="00FE7FDA" w:rsidRDefault="005A0835" w:rsidP="00FE7FDA">
      <w:pPr>
        <w:pStyle w:val="a7"/>
        <w:shd w:val="clear" w:color="auto" w:fill="FFFFFF"/>
        <w:spacing w:line="420" w:lineRule="atLeast"/>
        <w:jc w:val="center"/>
        <w:rPr>
          <w:b/>
          <w:color w:val="000000"/>
        </w:rPr>
      </w:pPr>
      <w:r w:rsidRPr="00FE7FDA">
        <w:rPr>
          <w:rFonts w:hint="eastAsia"/>
          <w:b/>
          <w:color w:val="000000"/>
        </w:rPr>
        <w:t>第</w:t>
      </w:r>
      <w:r w:rsidR="00F8042C" w:rsidRPr="00FE7FDA">
        <w:rPr>
          <w:rFonts w:hint="eastAsia"/>
          <w:b/>
          <w:color w:val="000000"/>
        </w:rPr>
        <w:t>六章  退</w:t>
      </w:r>
      <w:r w:rsidRPr="00FE7FDA">
        <w:rPr>
          <w:rFonts w:hint="eastAsia"/>
          <w:b/>
          <w:color w:val="000000"/>
        </w:rPr>
        <w:t>学</w:t>
      </w:r>
    </w:p>
    <w:p w:rsidR="00F8042C" w:rsidRDefault="0075297C" w:rsidP="00F8042C">
      <w:pPr>
        <w:autoSpaceDE w:val="0"/>
        <w:autoSpaceDN w:val="0"/>
        <w:adjustRightInd w:val="0"/>
        <w:jc w:val="left"/>
        <w:rPr>
          <w:rFonts w:ascii="宋体" w:cs="宋体"/>
          <w:kern w:val="0"/>
          <w:sz w:val="24"/>
          <w:szCs w:val="24"/>
        </w:rPr>
      </w:pPr>
      <w:r>
        <w:rPr>
          <w:rFonts w:hint="eastAsia"/>
          <w:b/>
          <w:color w:val="000000"/>
        </w:rPr>
        <w:t>第二十五</w:t>
      </w:r>
      <w:r w:rsidR="00F8042C" w:rsidRPr="002549A8">
        <w:rPr>
          <w:rFonts w:hint="eastAsia"/>
          <w:b/>
          <w:color w:val="000000"/>
        </w:rPr>
        <w:t>条</w:t>
      </w:r>
      <w:r w:rsidR="00F8042C">
        <w:rPr>
          <w:rFonts w:hint="eastAsia"/>
          <w:color w:val="000000"/>
        </w:rPr>
        <w:t xml:space="preserve">  </w:t>
      </w:r>
      <w:r w:rsidR="00F8042C">
        <w:rPr>
          <w:rFonts w:ascii="宋体" w:cs="宋体" w:hint="eastAsia"/>
          <w:kern w:val="0"/>
          <w:sz w:val="24"/>
          <w:szCs w:val="24"/>
        </w:rPr>
        <w:t>研究生有下列情形之一者，应予退学：</w:t>
      </w:r>
    </w:p>
    <w:p w:rsidR="00F8042C" w:rsidRPr="0081389A" w:rsidRDefault="00F8042C" w:rsidP="00F8042C">
      <w:pPr>
        <w:autoSpaceDE w:val="0"/>
        <w:autoSpaceDN w:val="0"/>
        <w:adjustRightInd w:val="0"/>
        <w:jc w:val="left"/>
        <w:rPr>
          <w:rFonts w:ascii="宋体" w:cs="宋体"/>
          <w:kern w:val="0"/>
          <w:sz w:val="24"/>
          <w:szCs w:val="24"/>
        </w:rPr>
      </w:pPr>
      <w:r w:rsidRPr="0081389A">
        <w:rPr>
          <w:rFonts w:ascii="Times New Roman" w:hAnsi="Times New Roman"/>
          <w:kern w:val="0"/>
          <w:sz w:val="24"/>
          <w:szCs w:val="24"/>
        </w:rPr>
        <w:t>1</w:t>
      </w:r>
      <w:r w:rsidRPr="0081389A">
        <w:rPr>
          <w:rFonts w:ascii="宋体" w:cs="宋体" w:hint="eastAsia"/>
          <w:kern w:val="0"/>
          <w:sz w:val="24"/>
          <w:szCs w:val="24"/>
        </w:rPr>
        <w:t>．研究生在学业进展过程中出现下列情况之一：</w:t>
      </w:r>
    </w:p>
    <w:p w:rsidR="00F8042C" w:rsidRPr="0081389A" w:rsidRDefault="00F8042C" w:rsidP="00F8042C">
      <w:pPr>
        <w:autoSpaceDE w:val="0"/>
        <w:autoSpaceDN w:val="0"/>
        <w:adjustRightInd w:val="0"/>
        <w:jc w:val="left"/>
        <w:rPr>
          <w:rFonts w:ascii="宋体" w:cs="宋体"/>
          <w:kern w:val="0"/>
          <w:sz w:val="24"/>
          <w:szCs w:val="24"/>
        </w:rPr>
      </w:pPr>
      <w:r w:rsidRPr="0081389A">
        <w:rPr>
          <w:rFonts w:ascii="宋体" w:cs="宋体" w:hint="eastAsia"/>
          <w:kern w:val="0"/>
          <w:sz w:val="24"/>
          <w:szCs w:val="24"/>
        </w:rPr>
        <w:t>（</w:t>
      </w:r>
      <w:r w:rsidRPr="0081389A">
        <w:rPr>
          <w:rFonts w:ascii="Times New Roman" w:hAnsi="Times New Roman"/>
          <w:kern w:val="0"/>
          <w:sz w:val="24"/>
          <w:szCs w:val="24"/>
        </w:rPr>
        <w:t>1</w:t>
      </w:r>
      <w:r w:rsidRPr="0081389A">
        <w:rPr>
          <w:rFonts w:ascii="宋体" w:cs="宋体" w:hint="eastAsia"/>
          <w:kern w:val="0"/>
          <w:sz w:val="24"/>
          <w:szCs w:val="24"/>
        </w:rPr>
        <w:t>）每学期末，经导师及指导小组或中期考核小组考核，学业、成绩未达到学科、专业及学校规定的培养要求，明显缺乏科研能力和培养前途。</w:t>
      </w:r>
    </w:p>
    <w:p w:rsidR="00F8042C" w:rsidRPr="0081389A" w:rsidRDefault="00F8042C" w:rsidP="00F8042C">
      <w:pPr>
        <w:autoSpaceDE w:val="0"/>
        <w:autoSpaceDN w:val="0"/>
        <w:adjustRightInd w:val="0"/>
        <w:jc w:val="left"/>
        <w:rPr>
          <w:rFonts w:ascii="宋体" w:cs="宋体"/>
          <w:kern w:val="0"/>
          <w:sz w:val="24"/>
          <w:szCs w:val="24"/>
        </w:rPr>
      </w:pPr>
      <w:r w:rsidRPr="0081389A">
        <w:rPr>
          <w:rFonts w:ascii="宋体" w:cs="宋体" w:hint="eastAsia"/>
          <w:kern w:val="0"/>
          <w:sz w:val="24"/>
          <w:szCs w:val="24"/>
        </w:rPr>
        <w:t>（</w:t>
      </w:r>
      <w:r w:rsidRPr="0081389A">
        <w:rPr>
          <w:rFonts w:ascii="Times New Roman" w:hAnsi="Times New Roman"/>
          <w:kern w:val="0"/>
          <w:sz w:val="24"/>
          <w:szCs w:val="24"/>
        </w:rPr>
        <w:t>2</w:t>
      </w:r>
      <w:r w:rsidRPr="0081389A">
        <w:rPr>
          <w:rFonts w:ascii="宋体" w:cs="宋体" w:hint="eastAsia"/>
          <w:kern w:val="0"/>
          <w:sz w:val="24"/>
          <w:szCs w:val="24"/>
        </w:rPr>
        <w:t>）重新开题仍未通过评审。</w:t>
      </w:r>
    </w:p>
    <w:p w:rsidR="00F8042C" w:rsidRPr="0081389A" w:rsidRDefault="00F8042C" w:rsidP="00F8042C">
      <w:pPr>
        <w:autoSpaceDE w:val="0"/>
        <w:autoSpaceDN w:val="0"/>
        <w:adjustRightInd w:val="0"/>
        <w:jc w:val="left"/>
        <w:rPr>
          <w:rFonts w:ascii="宋体" w:cs="宋体"/>
          <w:kern w:val="0"/>
          <w:sz w:val="24"/>
          <w:szCs w:val="24"/>
        </w:rPr>
      </w:pPr>
      <w:r w:rsidRPr="0081389A">
        <w:rPr>
          <w:rFonts w:ascii="宋体" w:cs="宋体" w:hint="eastAsia"/>
          <w:kern w:val="0"/>
          <w:sz w:val="24"/>
          <w:szCs w:val="24"/>
        </w:rPr>
        <w:t>（</w:t>
      </w:r>
      <w:r w:rsidRPr="0081389A">
        <w:rPr>
          <w:rFonts w:ascii="Times New Roman" w:hAnsi="Times New Roman"/>
          <w:kern w:val="0"/>
          <w:sz w:val="24"/>
          <w:szCs w:val="24"/>
        </w:rPr>
        <w:t>3</w:t>
      </w:r>
      <w:r w:rsidRPr="0081389A">
        <w:rPr>
          <w:rFonts w:ascii="宋体" w:cs="宋体" w:hint="eastAsia"/>
          <w:kern w:val="0"/>
          <w:sz w:val="24"/>
          <w:szCs w:val="24"/>
        </w:rPr>
        <w:t>）第二次中期考核仍未通过。</w:t>
      </w:r>
    </w:p>
    <w:p w:rsidR="00F8042C" w:rsidRPr="0081389A" w:rsidRDefault="00F8042C" w:rsidP="00F8042C">
      <w:pPr>
        <w:autoSpaceDE w:val="0"/>
        <w:autoSpaceDN w:val="0"/>
        <w:adjustRightInd w:val="0"/>
        <w:jc w:val="left"/>
        <w:rPr>
          <w:rFonts w:ascii="宋体" w:cs="宋体"/>
          <w:b/>
          <w:kern w:val="0"/>
          <w:sz w:val="24"/>
          <w:szCs w:val="24"/>
        </w:rPr>
      </w:pPr>
      <w:r w:rsidRPr="0081389A">
        <w:rPr>
          <w:rFonts w:ascii="宋体" w:cs="宋体" w:hint="eastAsia"/>
          <w:b/>
          <w:kern w:val="0"/>
          <w:sz w:val="24"/>
          <w:szCs w:val="24"/>
        </w:rPr>
        <w:t>（</w:t>
      </w:r>
      <w:r w:rsidRPr="0081389A">
        <w:rPr>
          <w:rFonts w:ascii="宋体" w:cs="宋体"/>
          <w:b/>
          <w:kern w:val="0"/>
          <w:sz w:val="24"/>
          <w:szCs w:val="24"/>
        </w:rPr>
        <w:t>4</w:t>
      </w:r>
      <w:r w:rsidRPr="0081389A">
        <w:rPr>
          <w:rFonts w:ascii="宋体" w:cs="宋体" w:hint="eastAsia"/>
          <w:b/>
          <w:kern w:val="0"/>
          <w:sz w:val="24"/>
          <w:szCs w:val="24"/>
        </w:rPr>
        <w:t>）</w:t>
      </w:r>
      <w:r w:rsidR="0081389A" w:rsidRPr="0081389A">
        <w:rPr>
          <w:rFonts w:ascii="宋体" w:cs="宋体" w:hint="eastAsia"/>
          <w:b/>
          <w:kern w:val="0"/>
          <w:sz w:val="24"/>
          <w:szCs w:val="24"/>
        </w:rPr>
        <w:t>达到</w:t>
      </w:r>
      <w:r w:rsidRPr="0081389A">
        <w:rPr>
          <w:rFonts w:ascii="宋体" w:cs="宋体" w:hint="eastAsia"/>
          <w:b/>
          <w:kern w:val="0"/>
          <w:sz w:val="24"/>
          <w:szCs w:val="24"/>
        </w:rPr>
        <w:t>学校规定的</w:t>
      </w:r>
      <w:r w:rsidR="00EB2D89" w:rsidRPr="0081389A">
        <w:rPr>
          <w:rFonts w:ascii="宋体" w:cs="宋体" w:hint="eastAsia"/>
          <w:b/>
          <w:kern w:val="0"/>
          <w:sz w:val="24"/>
          <w:szCs w:val="24"/>
        </w:rPr>
        <w:t>最长</w:t>
      </w:r>
      <w:r w:rsidR="0081389A" w:rsidRPr="0081389A">
        <w:rPr>
          <w:rFonts w:ascii="宋体" w:cs="宋体" w:hint="eastAsia"/>
          <w:b/>
          <w:kern w:val="0"/>
          <w:sz w:val="24"/>
          <w:szCs w:val="24"/>
        </w:rPr>
        <w:t>学制</w:t>
      </w:r>
      <w:r w:rsidRPr="0081389A">
        <w:rPr>
          <w:rFonts w:ascii="宋体" w:cs="宋体" w:hint="eastAsia"/>
          <w:b/>
          <w:kern w:val="0"/>
          <w:sz w:val="24"/>
          <w:szCs w:val="24"/>
        </w:rPr>
        <w:t>，</w:t>
      </w:r>
      <w:r w:rsidR="0081389A" w:rsidRPr="0081389A">
        <w:rPr>
          <w:rFonts w:ascii="宋体" w:cs="宋体" w:hint="eastAsia"/>
          <w:b/>
          <w:kern w:val="0"/>
          <w:sz w:val="24"/>
          <w:szCs w:val="24"/>
        </w:rPr>
        <w:t>不能毕业或结业</w:t>
      </w:r>
      <w:r w:rsidRPr="0081389A">
        <w:rPr>
          <w:rFonts w:ascii="宋体" w:cs="宋体" w:hint="eastAsia"/>
          <w:b/>
          <w:kern w:val="0"/>
          <w:sz w:val="24"/>
          <w:szCs w:val="24"/>
        </w:rPr>
        <w:t>。</w:t>
      </w:r>
    </w:p>
    <w:p w:rsidR="00F8042C" w:rsidRPr="00DF4906" w:rsidRDefault="00F8042C" w:rsidP="00F8042C">
      <w:pPr>
        <w:autoSpaceDE w:val="0"/>
        <w:autoSpaceDN w:val="0"/>
        <w:adjustRightInd w:val="0"/>
        <w:jc w:val="left"/>
        <w:rPr>
          <w:rFonts w:ascii="宋体" w:cs="宋体"/>
          <w:kern w:val="0"/>
          <w:sz w:val="24"/>
          <w:szCs w:val="24"/>
        </w:rPr>
      </w:pPr>
      <w:r w:rsidRPr="00EB2D89">
        <w:rPr>
          <w:rFonts w:ascii="宋体" w:cs="宋体"/>
          <w:kern w:val="0"/>
          <w:sz w:val="24"/>
          <w:szCs w:val="24"/>
        </w:rPr>
        <w:t>2</w:t>
      </w:r>
      <w:r w:rsidRPr="00EB2D89">
        <w:rPr>
          <w:rFonts w:ascii="宋体" w:cs="宋体" w:hint="eastAsia"/>
          <w:kern w:val="0"/>
          <w:sz w:val="24"/>
          <w:szCs w:val="24"/>
        </w:rPr>
        <w:t>．休学期满，在学校规定期限内未提出复学申请</w:t>
      </w:r>
      <w:r w:rsidR="00BD38C8">
        <w:rPr>
          <w:rFonts w:ascii="宋体" w:cs="宋体" w:hint="eastAsia"/>
          <w:kern w:val="0"/>
          <w:sz w:val="24"/>
          <w:szCs w:val="24"/>
        </w:rPr>
        <w:t>，或</w:t>
      </w:r>
      <w:r w:rsidR="00BD38C8" w:rsidRPr="00EB2D89">
        <w:rPr>
          <w:rFonts w:ascii="宋体" w:cs="宋体" w:hint="eastAsia"/>
          <w:kern w:val="0"/>
          <w:sz w:val="24"/>
          <w:szCs w:val="24"/>
        </w:rPr>
        <w:t>虽申请复学但经复查不合格者；</w:t>
      </w:r>
      <w:r w:rsidRPr="00EB2D89">
        <w:rPr>
          <w:rFonts w:ascii="宋体" w:cs="宋体" w:hint="eastAsia"/>
          <w:kern w:val="0"/>
          <w:sz w:val="24"/>
          <w:szCs w:val="24"/>
        </w:rPr>
        <w:t>或未提出继续休学申请者；</w:t>
      </w:r>
      <w:r w:rsidR="00BD38C8">
        <w:rPr>
          <w:rFonts w:ascii="宋体" w:cs="宋体" w:hint="eastAsia"/>
          <w:kern w:val="0"/>
          <w:sz w:val="24"/>
          <w:szCs w:val="24"/>
        </w:rPr>
        <w:t>或</w:t>
      </w:r>
      <w:r w:rsidRPr="00EB2D89">
        <w:rPr>
          <w:rFonts w:ascii="宋体" w:cs="宋体" w:hint="eastAsia"/>
          <w:kern w:val="0"/>
          <w:sz w:val="24"/>
          <w:szCs w:val="24"/>
        </w:rPr>
        <w:t>申请继续休学但未能获准者。</w:t>
      </w:r>
    </w:p>
    <w:p w:rsidR="00F8042C" w:rsidRPr="00EB2D89" w:rsidRDefault="00F8042C" w:rsidP="00F8042C">
      <w:pPr>
        <w:autoSpaceDE w:val="0"/>
        <w:autoSpaceDN w:val="0"/>
        <w:adjustRightInd w:val="0"/>
        <w:jc w:val="left"/>
        <w:rPr>
          <w:rFonts w:ascii="宋体" w:cs="宋体"/>
          <w:kern w:val="0"/>
          <w:sz w:val="24"/>
          <w:szCs w:val="24"/>
        </w:rPr>
      </w:pPr>
      <w:r w:rsidRPr="00EB2D89">
        <w:rPr>
          <w:rFonts w:ascii="宋体" w:cs="宋体"/>
          <w:kern w:val="0"/>
          <w:sz w:val="24"/>
          <w:szCs w:val="24"/>
        </w:rPr>
        <w:t>3</w:t>
      </w:r>
      <w:r w:rsidRPr="00EB2D89">
        <w:rPr>
          <w:rFonts w:ascii="宋体" w:cs="宋体" w:hint="eastAsia"/>
          <w:kern w:val="0"/>
          <w:sz w:val="24"/>
          <w:szCs w:val="24"/>
        </w:rPr>
        <w:t>．经校医院</w:t>
      </w:r>
      <w:r w:rsidR="00660B0C" w:rsidRPr="00EB2D89">
        <w:rPr>
          <w:rFonts w:ascii="宋体" w:cs="宋体" w:hint="eastAsia"/>
          <w:kern w:val="0"/>
          <w:sz w:val="24"/>
          <w:szCs w:val="24"/>
        </w:rPr>
        <w:t>审核</w:t>
      </w:r>
      <w:r w:rsidRPr="00EB2D89">
        <w:rPr>
          <w:rFonts w:ascii="宋体" w:cs="宋体" w:hint="eastAsia"/>
          <w:kern w:val="0"/>
          <w:sz w:val="24"/>
          <w:szCs w:val="24"/>
        </w:rPr>
        <w:t>，患有疾病或者意外伤残无法继续在校学习的。</w:t>
      </w:r>
    </w:p>
    <w:p w:rsidR="00F8042C" w:rsidRPr="00EB2D89" w:rsidRDefault="00F8042C" w:rsidP="00F8042C">
      <w:pPr>
        <w:autoSpaceDE w:val="0"/>
        <w:autoSpaceDN w:val="0"/>
        <w:adjustRightInd w:val="0"/>
        <w:jc w:val="left"/>
        <w:rPr>
          <w:rFonts w:ascii="宋体" w:cs="宋体"/>
          <w:kern w:val="0"/>
          <w:sz w:val="24"/>
          <w:szCs w:val="24"/>
        </w:rPr>
      </w:pPr>
      <w:r w:rsidRPr="00EB2D89">
        <w:rPr>
          <w:rFonts w:ascii="宋体" w:cs="宋体"/>
          <w:kern w:val="0"/>
          <w:sz w:val="24"/>
          <w:szCs w:val="24"/>
        </w:rPr>
        <w:t>4</w:t>
      </w:r>
      <w:r w:rsidRPr="00EB2D89">
        <w:rPr>
          <w:rFonts w:ascii="宋体" w:cs="宋体" w:hint="eastAsia"/>
          <w:kern w:val="0"/>
          <w:sz w:val="24"/>
          <w:szCs w:val="24"/>
        </w:rPr>
        <w:t>．未请假连续两周</w:t>
      </w:r>
      <w:r w:rsidR="001E2DD6" w:rsidRPr="00EB2D89">
        <w:rPr>
          <w:rFonts w:ascii="宋体" w:cs="宋体" w:hint="eastAsia"/>
          <w:kern w:val="0"/>
          <w:sz w:val="24"/>
          <w:szCs w:val="24"/>
        </w:rPr>
        <w:t>离校且</w:t>
      </w:r>
      <w:r w:rsidRPr="00EB2D89">
        <w:rPr>
          <w:rFonts w:ascii="宋体" w:cs="宋体" w:hint="eastAsia"/>
          <w:kern w:val="0"/>
          <w:sz w:val="24"/>
          <w:szCs w:val="24"/>
        </w:rPr>
        <w:t>未参加学校规定的教学活动的。</w:t>
      </w:r>
    </w:p>
    <w:p w:rsidR="00F8042C" w:rsidRPr="00EB2D89" w:rsidRDefault="00F8042C" w:rsidP="00F8042C">
      <w:pPr>
        <w:autoSpaceDE w:val="0"/>
        <w:autoSpaceDN w:val="0"/>
        <w:adjustRightInd w:val="0"/>
        <w:jc w:val="left"/>
        <w:rPr>
          <w:rFonts w:ascii="宋体" w:cs="宋体"/>
          <w:kern w:val="0"/>
          <w:sz w:val="24"/>
          <w:szCs w:val="24"/>
        </w:rPr>
      </w:pPr>
      <w:r w:rsidRPr="00EB2D89">
        <w:rPr>
          <w:rFonts w:ascii="宋体" w:cs="宋体"/>
          <w:kern w:val="0"/>
          <w:sz w:val="24"/>
          <w:szCs w:val="24"/>
        </w:rPr>
        <w:t>5</w:t>
      </w:r>
      <w:r w:rsidRPr="00EB2D89">
        <w:rPr>
          <w:rFonts w:ascii="宋体" w:cs="宋体" w:hint="eastAsia"/>
          <w:kern w:val="0"/>
          <w:sz w:val="24"/>
          <w:szCs w:val="24"/>
        </w:rPr>
        <w:t>．本人申请退学的。</w:t>
      </w:r>
    </w:p>
    <w:p w:rsidR="00F8042C" w:rsidRDefault="00F8042C" w:rsidP="00F8042C">
      <w:pPr>
        <w:autoSpaceDE w:val="0"/>
        <w:autoSpaceDN w:val="0"/>
        <w:adjustRightInd w:val="0"/>
        <w:jc w:val="left"/>
        <w:rPr>
          <w:rFonts w:ascii="宋体" w:hAnsi="Times New Roman" w:cs="宋体"/>
          <w:kern w:val="0"/>
          <w:sz w:val="24"/>
          <w:szCs w:val="24"/>
        </w:rPr>
      </w:pPr>
      <w:r w:rsidRPr="00EB2D89">
        <w:rPr>
          <w:rFonts w:ascii="宋体" w:cs="宋体"/>
          <w:kern w:val="0"/>
          <w:sz w:val="24"/>
          <w:szCs w:val="24"/>
        </w:rPr>
        <w:t>6</w:t>
      </w:r>
      <w:r w:rsidRPr="00EB2D89">
        <w:rPr>
          <w:rFonts w:ascii="宋体" w:cs="宋体" w:hint="eastAsia"/>
          <w:kern w:val="0"/>
          <w:sz w:val="24"/>
          <w:szCs w:val="24"/>
        </w:rPr>
        <w:t>．</w:t>
      </w:r>
      <w:r w:rsidR="002549A8" w:rsidRPr="00EB2D89">
        <w:rPr>
          <w:rFonts w:ascii="宋体" w:cs="宋体" w:hint="eastAsia"/>
          <w:kern w:val="0"/>
          <w:sz w:val="24"/>
          <w:szCs w:val="24"/>
        </w:rPr>
        <w:t>超过学校规定期限未注册而又无正</w:t>
      </w:r>
      <w:r w:rsidR="002549A8">
        <w:rPr>
          <w:rFonts w:hint="eastAsia"/>
          <w:color w:val="000000"/>
        </w:rPr>
        <w:t>当事由的</w:t>
      </w:r>
      <w:r>
        <w:rPr>
          <w:rFonts w:ascii="宋体" w:hAnsi="Times New Roman" w:cs="宋体" w:hint="eastAsia"/>
          <w:kern w:val="0"/>
          <w:sz w:val="24"/>
          <w:szCs w:val="24"/>
        </w:rPr>
        <w:t>。</w:t>
      </w:r>
    </w:p>
    <w:p w:rsidR="008070B9" w:rsidRDefault="00F8042C" w:rsidP="00F8042C">
      <w:pPr>
        <w:autoSpaceDE w:val="0"/>
        <w:autoSpaceDN w:val="0"/>
        <w:adjustRightInd w:val="0"/>
        <w:jc w:val="left"/>
        <w:rPr>
          <w:rFonts w:ascii="宋体" w:hAnsi="Times New Roman" w:cs="宋体"/>
          <w:kern w:val="0"/>
          <w:sz w:val="24"/>
          <w:szCs w:val="24"/>
        </w:rPr>
      </w:pPr>
      <w:r>
        <w:rPr>
          <w:rFonts w:ascii="Times New Roman" w:hAnsi="Times New Roman"/>
          <w:kern w:val="0"/>
          <w:sz w:val="24"/>
          <w:szCs w:val="24"/>
        </w:rPr>
        <w:t>7</w:t>
      </w:r>
      <w:r>
        <w:rPr>
          <w:rFonts w:ascii="宋体" w:hAnsi="Times New Roman" w:cs="宋体" w:hint="eastAsia"/>
          <w:kern w:val="0"/>
          <w:sz w:val="24"/>
          <w:szCs w:val="24"/>
        </w:rPr>
        <w:t>．</w:t>
      </w:r>
      <w:r w:rsidR="008070B9" w:rsidRPr="008070B9">
        <w:rPr>
          <w:rFonts w:ascii="宋体" w:cs="宋体" w:hint="eastAsia"/>
          <w:b/>
          <w:kern w:val="0"/>
          <w:sz w:val="24"/>
          <w:szCs w:val="24"/>
        </w:rPr>
        <w:t>学业未结束的研究生需要出国（境）攻读学位者，一般应办理退学手续。</w:t>
      </w:r>
    </w:p>
    <w:p w:rsidR="00F8042C" w:rsidRDefault="008070B9" w:rsidP="00F8042C">
      <w:pPr>
        <w:autoSpaceDE w:val="0"/>
        <w:autoSpaceDN w:val="0"/>
        <w:adjustRightInd w:val="0"/>
        <w:jc w:val="left"/>
        <w:rPr>
          <w:rFonts w:ascii="宋体" w:hAnsi="Times New Roman" w:cs="宋体"/>
          <w:kern w:val="0"/>
          <w:sz w:val="24"/>
          <w:szCs w:val="24"/>
        </w:rPr>
      </w:pPr>
      <w:r>
        <w:rPr>
          <w:rFonts w:ascii="宋体" w:hAnsi="Times New Roman" w:cs="宋体" w:hint="eastAsia"/>
          <w:kern w:val="0"/>
          <w:sz w:val="24"/>
          <w:szCs w:val="24"/>
        </w:rPr>
        <w:t>8.</w:t>
      </w:r>
      <w:r w:rsidR="00F8042C">
        <w:rPr>
          <w:rFonts w:ascii="宋体" w:hAnsi="Times New Roman" w:cs="宋体" w:hint="eastAsia"/>
          <w:kern w:val="0"/>
          <w:sz w:val="24"/>
          <w:szCs w:val="24"/>
        </w:rPr>
        <w:t>按其他规定应予退学的。</w:t>
      </w:r>
    </w:p>
    <w:p w:rsidR="00F8042C" w:rsidRDefault="00F8042C" w:rsidP="00F8042C">
      <w:pPr>
        <w:autoSpaceDE w:val="0"/>
        <w:autoSpaceDN w:val="0"/>
        <w:adjustRightInd w:val="0"/>
        <w:jc w:val="left"/>
        <w:rPr>
          <w:rFonts w:ascii="宋体" w:hAnsi="Times New Roman" w:cs="宋体"/>
          <w:kern w:val="0"/>
          <w:sz w:val="24"/>
          <w:szCs w:val="24"/>
        </w:rPr>
      </w:pPr>
    </w:p>
    <w:p w:rsidR="00F8042C" w:rsidRDefault="00F8042C" w:rsidP="00F8042C">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第二</w:t>
      </w:r>
      <w:r w:rsidR="0075297C">
        <w:rPr>
          <w:rFonts w:ascii="黑体" w:eastAsia="黑体" w:hAnsi="Times New Roman" w:cs="黑体" w:hint="eastAsia"/>
          <w:kern w:val="0"/>
          <w:sz w:val="24"/>
          <w:szCs w:val="24"/>
        </w:rPr>
        <w:t>十六</w:t>
      </w:r>
      <w:r>
        <w:rPr>
          <w:rFonts w:ascii="黑体" w:eastAsia="黑体" w:hAnsi="Times New Roman" w:cs="黑体" w:hint="eastAsia"/>
          <w:kern w:val="0"/>
          <w:sz w:val="24"/>
          <w:szCs w:val="24"/>
        </w:rPr>
        <w:t>条</w:t>
      </w:r>
      <w:r>
        <w:rPr>
          <w:rFonts w:ascii="黑体" w:eastAsia="黑体" w:hAnsi="Times New Roman" w:cs="黑体"/>
          <w:kern w:val="0"/>
          <w:sz w:val="24"/>
          <w:szCs w:val="24"/>
        </w:rPr>
        <w:t xml:space="preserve"> </w:t>
      </w:r>
      <w:r w:rsidR="002549A8">
        <w:rPr>
          <w:rFonts w:ascii="黑体" w:eastAsia="黑体" w:hAnsi="Times New Roman" w:cs="黑体" w:hint="eastAsia"/>
          <w:kern w:val="0"/>
          <w:sz w:val="24"/>
          <w:szCs w:val="24"/>
        </w:rPr>
        <w:t xml:space="preserve"> </w:t>
      </w:r>
      <w:r>
        <w:rPr>
          <w:rFonts w:ascii="宋体" w:hAnsi="Times New Roman" w:cs="宋体" w:hint="eastAsia"/>
          <w:kern w:val="0"/>
          <w:sz w:val="24"/>
          <w:szCs w:val="24"/>
        </w:rPr>
        <w:t>对研究生的退学处理，由校长</w:t>
      </w:r>
      <w:r w:rsidR="001E2DD6">
        <w:rPr>
          <w:rFonts w:ascii="宋体" w:hAnsi="Times New Roman" w:cs="宋体" w:hint="eastAsia"/>
          <w:kern w:val="0"/>
          <w:sz w:val="24"/>
          <w:szCs w:val="24"/>
        </w:rPr>
        <w:t>会议</w:t>
      </w:r>
      <w:r>
        <w:rPr>
          <w:rFonts w:ascii="宋体" w:hAnsi="Times New Roman" w:cs="宋体" w:hint="eastAsia"/>
          <w:kern w:val="0"/>
          <w:sz w:val="24"/>
          <w:szCs w:val="24"/>
        </w:rPr>
        <w:t>研究决定。对退学的研究生，由</w:t>
      </w:r>
      <w:r w:rsidR="00B66BC5">
        <w:rPr>
          <w:rFonts w:ascii="宋体" w:hAnsi="Times New Roman" w:cs="宋体" w:hint="eastAsia"/>
          <w:kern w:val="0"/>
          <w:sz w:val="24"/>
          <w:szCs w:val="24"/>
        </w:rPr>
        <w:t>学校</w:t>
      </w:r>
      <w:r>
        <w:rPr>
          <w:rFonts w:ascii="宋体" w:hAnsi="Times New Roman" w:cs="宋体" w:hint="eastAsia"/>
          <w:kern w:val="0"/>
          <w:sz w:val="24"/>
          <w:szCs w:val="24"/>
        </w:rPr>
        <w:t>出具退学决定书并送交本人，并报北京市教委备案。如无法在校内将退学决定书直接送交退学的研究生，则采用公告送达的方式，自公告之日起满</w:t>
      </w:r>
      <w:r>
        <w:rPr>
          <w:rFonts w:ascii="Times New Roman" w:hAnsi="Times New Roman"/>
          <w:kern w:val="0"/>
          <w:sz w:val="24"/>
          <w:szCs w:val="24"/>
        </w:rPr>
        <w:t xml:space="preserve">60 </w:t>
      </w:r>
      <w:r>
        <w:rPr>
          <w:rFonts w:ascii="宋体" w:hAnsi="Times New Roman" w:cs="宋体" w:hint="eastAsia"/>
          <w:kern w:val="0"/>
          <w:sz w:val="24"/>
          <w:szCs w:val="24"/>
        </w:rPr>
        <w:t>日，视为送达。</w:t>
      </w:r>
    </w:p>
    <w:p w:rsidR="005A0835" w:rsidRDefault="005A0835" w:rsidP="005A0835">
      <w:pPr>
        <w:pStyle w:val="a7"/>
        <w:shd w:val="clear" w:color="auto" w:fill="FFFFFF"/>
        <w:spacing w:line="420" w:lineRule="atLeast"/>
        <w:rPr>
          <w:color w:val="000000"/>
        </w:rPr>
      </w:pPr>
      <w:r>
        <w:rPr>
          <w:rStyle w:val="a8"/>
          <w:rFonts w:hint="eastAsia"/>
          <w:color w:val="000000"/>
        </w:rPr>
        <w:t>第</w:t>
      </w:r>
      <w:r w:rsidR="0075297C">
        <w:rPr>
          <w:rStyle w:val="a8"/>
          <w:rFonts w:hint="eastAsia"/>
          <w:color w:val="000000"/>
        </w:rPr>
        <w:t>二十七</w:t>
      </w:r>
      <w:r>
        <w:rPr>
          <w:rStyle w:val="a8"/>
          <w:rFonts w:hint="eastAsia"/>
          <w:color w:val="000000"/>
        </w:rPr>
        <w:t>条</w:t>
      </w:r>
      <w:r w:rsidR="002549A8">
        <w:rPr>
          <w:rStyle w:val="a8"/>
          <w:rFonts w:hint="eastAsia"/>
          <w:color w:val="000000"/>
        </w:rPr>
        <w:t xml:space="preserve">  </w:t>
      </w:r>
      <w:r>
        <w:rPr>
          <w:rFonts w:hint="eastAsia"/>
          <w:color w:val="000000"/>
        </w:rPr>
        <w:t>退学的研究生，按已有毕业学历和就业政策可以就业的，由学校报所在地省级毕业生就业部门办理相关手续；在学校规定期限内没有聘用单位的，档案、户口退回其家庭户籍所在地。</w:t>
      </w:r>
    </w:p>
    <w:p w:rsidR="00BD38C8" w:rsidRDefault="0075297C" w:rsidP="005A0835">
      <w:pPr>
        <w:pStyle w:val="a7"/>
        <w:shd w:val="clear" w:color="auto" w:fill="FFFFFF"/>
        <w:spacing w:line="420" w:lineRule="atLeast"/>
        <w:rPr>
          <w:color w:val="000000"/>
        </w:rPr>
      </w:pPr>
      <w:r w:rsidRPr="0075297C">
        <w:rPr>
          <w:rStyle w:val="a8"/>
          <w:rFonts w:hint="eastAsia"/>
        </w:rPr>
        <w:t>第三十</w:t>
      </w:r>
      <w:r w:rsidR="00BD38C8" w:rsidRPr="0075297C">
        <w:rPr>
          <w:rStyle w:val="a8"/>
          <w:rFonts w:hint="eastAsia"/>
        </w:rPr>
        <w:t>条</w:t>
      </w:r>
      <w:r w:rsidR="00BD38C8">
        <w:rPr>
          <w:rFonts w:hint="eastAsia"/>
          <w:color w:val="000000"/>
        </w:rPr>
        <w:t xml:space="preserve">  </w:t>
      </w:r>
      <w:r w:rsidR="00D631E4">
        <w:rPr>
          <w:rFonts w:hint="eastAsia"/>
          <w:color w:val="000000"/>
        </w:rPr>
        <w:t>研究生对退学处理有异议的，可以按照北京理工大学</w:t>
      </w:r>
      <w:r w:rsidR="00BD38C8">
        <w:rPr>
          <w:rFonts w:hint="eastAsia"/>
          <w:color w:val="000000"/>
        </w:rPr>
        <w:t>相关规定进行申诉。</w:t>
      </w:r>
    </w:p>
    <w:p w:rsidR="005A0835" w:rsidRPr="00FE7FDA" w:rsidRDefault="005A0835" w:rsidP="005A0835">
      <w:pPr>
        <w:pStyle w:val="a7"/>
        <w:shd w:val="clear" w:color="auto" w:fill="FFFFFF"/>
        <w:spacing w:line="420" w:lineRule="atLeast"/>
        <w:jc w:val="center"/>
        <w:rPr>
          <w:b/>
          <w:color w:val="000000"/>
        </w:rPr>
      </w:pPr>
      <w:r w:rsidRPr="00FE7FDA">
        <w:rPr>
          <w:rFonts w:hint="eastAsia"/>
          <w:b/>
          <w:color w:val="000000"/>
        </w:rPr>
        <w:t>第</w:t>
      </w:r>
      <w:r w:rsidR="00B44597" w:rsidRPr="00FE7FDA">
        <w:rPr>
          <w:rFonts w:hint="eastAsia"/>
          <w:b/>
          <w:color w:val="000000"/>
        </w:rPr>
        <w:t>七章</w:t>
      </w:r>
      <w:r w:rsidR="00CA3777" w:rsidRPr="00FE7FDA">
        <w:rPr>
          <w:rFonts w:hint="eastAsia"/>
          <w:b/>
          <w:color w:val="000000"/>
        </w:rPr>
        <w:t xml:space="preserve">  </w:t>
      </w:r>
      <w:r w:rsidRPr="00FE7FDA">
        <w:rPr>
          <w:rFonts w:hint="eastAsia"/>
          <w:b/>
          <w:color w:val="000000"/>
        </w:rPr>
        <w:t>毕业、结业与肄业</w:t>
      </w:r>
    </w:p>
    <w:p w:rsidR="00A10293" w:rsidRPr="00D631E4" w:rsidRDefault="00B44597" w:rsidP="00A10293">
      <w:pPr>
        <w:autoSpaceDE w:val="0"/>
        <w:autoSpaceDN w:val="0"/>
        <w:adjustRightInd w:val="0"/>
        <w:jc w:val="left"/>
        <w:rPr>
          <w:rFonts w:ascii="宋体" w:hAnsi="Times New Roman" w:cs="宋体"/>
          <w:b/>
          <w:kern w:val="0"/>
          <w:sz w:val="24"/>
          <w:szCs w:val="24"/>
        </w:rPr>
      </w:pPr>
      <w:r w:rsidRPr="00D631E4">
        <w:rPr>
          <w:rFonts w:ascii="宋体" w:hAnsi="Times New Roman" w:cs="宋体" w:hint="eastAsia"/>
          <w:b/>
          <w:kern w:val="0"/>
          <w:sz w:val="24"/>
          <w:szCs w:val="24"/>
        </w:rPr>
        <w:t>第</w:t>
      </w:r>
      <w:r w:rsidR="0075297C">
        <w:rPr>
          <w:rFonts w:ascii="宋体" w:hAnsi="Times New Roman" w:cs="宋体" w:hint="eastAsia"/>
          <w:b/>
          <w:kern w:val="0"/>
          <w:sz w:val="24"/>
          <w:szCs w:val="24"/>
        </w:rPr>
        <w:t>三十</w:t>
      </w:r>
      <w:r w:rsidRPr="00D631E4">
        <w:rPr>
          <w:rFonts w:ascii="宋体" w:hAnsi="Times New Roman" w:cs="宋体" w:hint="eastAsia"/>
          <w:b/>
          <w:kern w:val="0"/>
          <w:sz w:val="24"/>
          <w:szCs w:val="24"/>
        </w:rPr>
        <w:t xml:space="preserve">一条  </w:t>
      </w:r>
      <w:r w:rsidR="00A10293" w:rsidRPr="00D631E4">
        <w:rPr>
          <w:rFonts w:ascii="宋体" w:hAnsi="Times New Roman" w:cs="宋体" w:hint="eastAsia"/>
          <w:b/>
          <w:kern w:val="0"/>
          <w:sz w:val="24"/>
          <w:szCs w:val="24"/>
        </w:rPr>
        <w:t>研究生应在规定年限内完成学习任务</w:t>
      </w:r>
      <w:r w:rsidR="00A10293" w:rsidRPr="00FE7FDA">
        <w:rPr>
          <w:rFonts w:ascii="宋体" w:hAnsi="宋体" w:cs="宋体" w:hint="eastAsia"/>
          <w:b/>
          <w:color w:val="000000"/>
          <w:kern w:val="0"/>
          <w:sz w:val="24"/>
          <w:szCs w:val="24"/>
        </w:rPr>
        <w:t>。</w:t>
      </w:r>
      <w:r w:rsidR="006800E3" w:rsidRPr="00FE7FDA">
        <w:rPr>
          <w:rFonts w:ascii="宋体" w:hAnsi="宋体" w:cs="宋体" w:hint="eastAsia"/>
          <w:b/>
          <w:color w:val="000000"/>
          <w:kern w:val="0"/>
          <w:sz w:val="24"/>
          <w:szCs w:val="24"/>
        </w:rPr>
        <w:t>在规定的基本学制内，</w:t>
      </w:r>
      <w:r w:rsidR="00D631E4">
        <w:rPr>
          <w:rFonts w:ascii="宋体" w:hAnsi="Times New Roman" w:cs="宋体" w:hint="eastAsia"/>
          <w:b/>
          <w:kern w:val="0"/>
          <w:sz w:val="24"/>
          <w:szCs w:val="24"/>
        </w:rPr>
        <w:t>由导师派出，</w:t>
      </w:r>
      <w:r w:rsidR="009C28B1" w:rsidRPr="00D631E4">
        <w:rPr>
          <w:rFonts w:ascii="宋体" w:hAnsi="宋体" w:cs="宋体" w:hint="eastAsia"/>
          <w:b/>
          <w:color w:val="000000"/>
          <w:kern w:val="0"/>
          <w:sz w:val="24"/>
          <w:szCs w:val="24"/>
        </w:rPr>
        <w:t>在国外参加培养活动</w:t>
      </w:r>
      <w:r w:rsidR="00EF0C66" w:rsidRPr="00D631E4">
        <w:rPr>
          <w:rFonts w:ascii="宋体" w:hAnsi="宋体" w:cs="宋体" w:hint="eastAsia"/>
          <w:b/>
          <w:color w:val="000000"/>
          <w:kern w:val="0"/>
          <w:sz w:val="24"/>
          <w:szCs w:val="24"/>
        </w:rPr>
        <w:t>一年或以上</w:t>
      </w:r>
      <w:r w:rsidR="009C28B1" w:rsidRPr="00D631E4">
        <w:rPr>
          <w:rFonts w:ascii="宋体" w:hAnsi="宋体" w:cs="宋体" w:hint="eastAsia"/>
          <w:b/>
          <w:color w:val="000000"/>
          <w:kern w:val="0"/>
          <w:sz w:val="24"/>
          <w:szCs w:val="24"/>
        </w:rPr>
        <w:t>，可以申请</w:t>
      </w:r>
      <w:r w:rsidR="00512A55" w:rsidRPr="00D631E4">
        <w:rPr>
          <w:rFonts w:ascii="宋体" w:hAnsi="宋体" w:cs="宋体" w:hint="eastAsia"/>
          <w:b/>
          <w:color w:val="000000"/>
          <w:kern w:val="0"/>
          <w:sz w:val="24"/>
          <w:szCs w:val="24"/>
        </w:rPr>
        <w:t>延长</w:t>
      </w:r>
      <w:r w:rsidR="009C28B1" w:rsidRPr="00D631E4">
        <w:rPr>
          <w:rFonts w:ascii="宋体" w:hAnsi="宋体" w:cs="宋体" w:hint="eastAsia"/>
          <w:b/>
          <w:color w:val="000000"/>
          <w:kern w:val="0"/>
          <w:sz w:val="24"/>
          <w:szCs w:val="24"/>
        </w:rPr>
        <w:t>基本学制一学期。</w:t>
      </w:r>
    </w:p>
    <w:p w:rsidR="00B44597" w:rsidRPr="006800E3" w:rsidRDefault="00B44597" w:rsidP="00B44597">
      <w:pPr>
        <w:autoSpaceDE w:val="0"/>
        <w:autoSpaceDN w:val="0"/>
        <w:adjustRightInd w:val="0"/>
        <w:jc w:val="left"/>
        <w:rPr>
          <w:rFonts w:ascii="宋体" w:hAnsi="Times New Roman" w:cs="宋体"/>
          <w:kern w:val="0"/>
          <w:sz w:val="24"/>
          <w:szCs w:val="24"/>
        </w:rPr>
      </w:pPr>
    </w:p>
    <w:p w:rsidR="00A10293" w:rsidRDefault="00B44597" w:rsidP="00B44597">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三十</w:t>
      </w:r>
      <w:r>
        <w:rPr>
          <w:rFonts w:ascii="黑体" w:eastAsia="黑体" w:hAnsi="Times New Roman" w:cs="黑体" w:hint="eastAsia"/>
          <w:kern w:val="0"/>
          <w:sz w:val="24"/>
          <w:szCs w:val="24"/>
        </w:rPr>
        <w:t>二条</w:t>
      </w:r>
      <w:r w:rsidR="00A10293">
        <w:rPr>
          <w:rFonts w:ascii="黑体" w:eastAsia="黑体" w:hAnsi="Times New Roman" w:cs="黑体" w:hint="eastAsia"/>
          <w:kern w:val="0"/>
          <w:sz w:val="24"/>
          <w:szCs w:val="24"/>
        </w:rPr>
        <w:t xml:space="preserve">  </w:t>
      </w:r>
      <w:r w:rsidR="00A10293">
        <w:rPr>
          <w:rFonts w:ascii="宋体" w:hAnsi="Times New Roman" w:cs="宋体" w:hint="eastAsia"/>
          <w:kern w:val="0"/>
          <w:sz w:val="24"/>
          <w:szCs w:val="24"/>
        </w:rPr>
        <w:t>在学校规定年限内，按照学校和所在学科、专业的</w:t>
      </w:r>
      <w:r w:rsidR="00FE0D61">
        <w:rPr>
          <w:rFonts w:ascii="宋体" w:hAnsi="Times New Roman" w:cs="宋体" w:hint="eastAsia"/>
          <w:kern w:val="0"/>
          <w:sz w:val="24"/>
          <w:szCs w:val="24"/>
        </w:rPr>
        <w:t>培养方案</w:t>
      </w:r>
      <w:r w:rsidR="00A10293">
        <w:rPr>
          <w:rFonts w:ascii="宋体" w:hAnsi="Times New Roman" w:cs="宋体" w:hint="eastAsia"/>
          <w:kern w:val="0"/>
          <w:sz w:val="24"/>
          <w:szCs w:val="24"/>
        </w:rPr>
        <w:t>要求，研究生完成各项培养环节与内容，成绩合格，准予毕业</w:t>
      </w:r>
      <w:r w:rsidR="00FE0D61">
        <w:rPr>
          <w:rFonts w:ascii="宋体" w:hAnsi="Times New Roman" w:cs="宋体" w:hint="eastAsia"/>
          <w:kern w:val="0"/>
          <w:sz w:val="24"/>
          <w:szCs w:val="24"/>
        </w:rPr>
        <w:t>，由学校</w:t>
      </w:r>
      <w:r w:rsidR="00A10293">
        <w:rPr>
          <w:rFonts w:ascii="宋体" w:hAnsi="Times New Roman" w:cs="宋体" w:hint="eastAsia"/>
          <w:kern w:val="0"/>
          <w:sz w:val="24"/>
          <w:szCs w:val="24"/>
        </w:rPr>
        <w:t>发给毕业证书。</w:t>
      </w:r>
    </w:p>
    <w:p w:rsidR="00B44597" w:rsidRDefault="00B44597" w:rsidP="00B44597">
      <w:pPr>
        <w:autoSpaceDE w:val="0"/>
        <w:autoSpaceDN w:val="0"/>
        <w:adjustRightInd w:val="0"/>
        <w:jc w:val="left"/>
        <w:rPr>
          <w:rFonts w:ascii="宋体" w:hAnsi="Times New Roman" w:cs="宋体"/>
          <w:kern w:val="0"/>
          <w:sz w:val="24"/>
          <w:szCs w:val="24"/>
        </w:rPr>
      </w:pPr>
    </w:p>
    <w:p w:rsidR="00A10293" w:rsidRDefault="00B44597" w:rsidP="00E02B3E">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三十</w:t>
      </w:r>
      <w:r>
        <w:rPr>
          <w:rFonts w:ascii="黑体" w:eastAsia="黑体" w:hAnsi="Times New Roman" w:cs="黑体" w:hint="eastAsia"/>
          <w:kern w:val="0"/>
          <w:sz w:val="24"/>
          <w:szCs w:val="24"/>
        </w:rPr>
        <w:t>三条</w:t>
      </w:r>
      <w:r w:rsidR="007E55D4">
        <w:rPr>
          <w:rFonts w:ascii="黑体" w:eastAsia="黑体" w:hAnsi="Times New Roman" w:cs="黑体" w:hint="eastAsia"/>
          <w:kern w:val="0"/>
          <w:sz w:val="24"/>
          <w:szCs w:val="24"/>
        </w:rPr>
        <w:t xml:space="preserve"> </w:t>
      </w:r>
      <w:r w:rsidR="006920E1">
        <w:rPr>
          <w:rFonts w:ascii="宋体" w:hAnsi="Times New Roman" w:cs="宋体" w:hint="eastAsia"/>
          <w:kern w:val="0"/>
          <w:sz w:val="24"/>
          <w:szCs w:val="24"/>
        </w:rPr>
        <w:t>在学校规定年限内，按照学校和所在学科、专业的培养方案要求，</w:t>
      </w:r>
      <w:r w:rsidR="006920E1">
        <w:rPr>
          <w:rFonts w:ascii="宋体" w:hAnsi="Times New Roman" w:cs="宋体" w:hint="eastAsia"/>
          <w:kern w:val="0"/>
          <w:sz w:val="24"/>
          <w:szCs w:val="24"/>
        </w:rPr>
        <w:lastRenderedPageBreak/>
        <w:t>研究生完成各项培养环节与内容，</w:t>
      </w:r>
      <w:r w:rsidR="00D631E4">
        <w:rPr>
          <w:rFonts w:ascii="宋体" w:hAnsi="Times New Roman" w:cs="宋体" w:hint="eastAsia"/>
          <w:kern w:val="0"/>
          <w:sz w:val="24"/>
          <w:szCs w:val="24"/>
        </w:rPr>
        <w:t>未</w:t>
      </w:r>
      <w:r w:rsidR="006920E1">
        <w:rPr>
          <w:rFonts w:ascii="宋体" w:hAnsi="Times New Roman" w:cs="宋体" w:hint="eastAsia"/>
          <w:kern w:val="0"/>
          <w:sz w:val="24"/>
          <w:szCs w:val="24"/>
        </w:rPr>
        <w:t>达到毕业要求，准予结业，由学校发给结业证书。</w:t>
      </w:r>
    </w:p>
    <w:p w:rsidR="00B44597" w:rsidRPr="007E55D4" w:rsidRDefault="00B44597" w:rsidP="00B44597">
      <w:pPr>
        <w:autoSpaceDE w:val="0"/>
        <w:autoSpaceDN w:val="0"/>
        <w:adjustRightInd w:val="0"/>
        <w:jc w:val="left"/>
        <w:rPr>
          <w:rFonts w:ascii="宋体" w:hAnsi="Times New Roman" w:cs="宋体"/>
          <w:kern w:val="0"/>
          <w:sz w:val="24"/>
          <w:szCs w:val="24"/>
        </w:rPr>
      </w:pPr>
    </w:p>
    <w:p w:rsidR="00A10293" w:rsidRPr="00D631E4" w:rsidRDefault="00B44597" w:rsidP="00A10293">
      <w:pPr>
        <w:autoSpaceDE w:val="0"/>
        <w:autoSpaceDN w:val="0"/>
        <w:adjustRightInd w:val="0"/>
        <w:jc w:val="left"/>
        <w:rPr>
          <w:rFonts w:ascii="宋体" w:hAnsi="Times New Roman" w:cs="宋体"/>
          <w:b/>
          <w:kern w:val="0"/>
          <w:sz w:val="24"/>
          <w:szCs w:val="24"/>
        </w:rPr>
      </w:pPr>
      <w:r w:rsidRPr="00D631E4">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三十</w:t>
      </w:r>
      <w:r w:rsidRPr="00D631E4">
        <w:rPr>
          <w:rFonts w:ascii="黑体" w:eastAsia="黑体" w:hAnsi="Times New Roman" w:cs="黑体" w:hint="eastAsia"/>
          <w:kern w:val="0"/>
          <w:sz w:val="24"/>
          <w:szCs w:val="24"/>
        </w:rPr>
        <w:t>四条</w:t>
      </w:r>
      <w:r w:rsidR="006920E1" w:rsidRPr="00D631E4">
        <w:rPr>
          <w:rFonts w:ascii="黑体" w:eastAsia="黑体" w:hAnsi="Times New Roman" w:cs="黑体" w:hint="eastAsia"/>
          <w:kern w:val="0"/>
          <w:sz w:val="24"/>
          <w:szCs w:val="24"/>
        </w:rPr>
        <w:t xml:space="preserve"> </w:t>
      </w:r>
      <w:r w:rsidR="00A10293" w:rsidRPr="00D631E4">
        <w:rPr>
          <w:rFonts w:ascii="宋体" w:hAnsi="Times New Roman" w:cs="宋体" w:hint="eastAsia"/>
          <w:b/>
          <w:kern w:val="0"/>
          <w:sz w:val="24"/>
          <w:szCs w:val="24"/>
        </w:rPr>
        <w:t>获得结业证书的硕士研究生，</w:t>
      </w:r>
      <w:r w:rsidR="006920E1" w:rsidRPr="00D631E4">
        <w:rPr>
          <w:rFonts w:ascii="宋体" w:hAnsi="Times New Roman" w:cs="宋体" w:hint="eastAsia"/>
          <w:b/>
          <w:kern w:val="0"/>
          <w:sz w:val="24"/>
          <w:szCs w:val="24"/>
        </w:rPr>
        <w:t>在结业离校</w:t>
      </w:r>
      <w:r w:rsidR="00D631E4">
        <w:rPr>
          <w:rFonts w:ascii="宋体" w:hAnsi="Times New Roman" w:cs="宋体" w:hint="eastAsia"/>
          <w:b/>
          <w:kern w:val="0"/>
          <w:sz w:val="24"/>
          <w:szCs w:val="24"/>
        </w:rPr>
        <w:t>半年之后</w:t>
      </w:r>
      <w:r w:rsidR="00675262">
        <w:rPr>
          <w:rFonts w:ascii="宋体" w:hAnsi="Times New Roman" w:cs="宋体" w:hint="eastAsia"/>
          <w:b/>
          <w:kern w:val="0"/>
          <w:sz w:val="24"/>
          <w:szCs w:val="24"/>
        </w:rPr>
        <w:t>至</w:t>
      </w:r>
      <w:r w:rsidR="006920E1" w:rsidRPr="00D631E4">
        <w:rPr>
          <w:rFonts w:ascii="宋体" w:hAnsi="Times New Roman" w:cs="宋体" w:hint="eastAsia"/>
          <w:b/>
          <w:kern w:val="0"/>
          <w:sz w:val="24"/>
          <w:szCs w:val="24"/>
        </w:rPr>
        <w:t>一年以内，</w:t>
      </w:r>
      <w:r w:rsidR="00A10293" w:rsidRPr="00D631E4">
        <w:rPr>
          <w:rFonts w:ascii="宋体" w:hAnsi="Times New Roman" w:cs="宋体" w:hint="eastAsia"/>
          <w:b/>
          <w:kern w:val="0"/>
          <w:sz w:val="24"/>
          <w:szCs w:val="24"/>
        </w:rPr>
        <w:t>满足</w:t>
      </w:r>
      <w:r w:rsidR="006920E1" w:rsidRPr="00D631E4">
        <w:rPr>
          <w:rFonts w:ascii="宋体" w:hAnsi="Times New Roman" w:cs="宋体" w:hint="eastAsia"/>
          <w:b/>
          <w:kern w:val="0"/>
          <w:sz w:val="24"/>
          <w:szCs w:val="24"/>
        </w:rPr>
        <w:t>毕业</w:t>
      </w:r>
      <w:r w:rsidR="00A10293" w:rsidRPr="00D631E4">
        <w:rPr>
          <w:rFonts w:ascii="宋体" w:hAnsi="Times New Roman" w:cs="宋体" w:hint="eastAsia"/>
          <w:b/>
          <w:kern w:val="0"/>
          <w:sz w:val="24"/>
          <w:szCs w:val="24"/>
        </w:rPr>
        <w:t>条件后，可申请换发毕业证书。</w:t>
      </w:r>
    </w:p>
    <w:p w:rsidR="00A10293" w:rsidRPr="00D631E4" w:rsidRDefault="00A10293" w:rsidP="00A10293">
      <w:pPr>
        <w:autoSpaceDE w:val="0"/>
        <w:autoSpaceDN w:val="0"/>
        <w:adjustRightInd w:val="0"/>
        <w:jc w:val="left"/>
        <w:rPr>
          <w:rFonts w:ascii="宋体" w:hAnsi="Times New Roman" w:cs="宋体"/>
          <w:b/>
          <w:kern w:val="0"/>
          <w:sz w:val="24"/>
          <w:szCs w:val="24"/>
        </w:rPr>
      </w:pPr>
      <w:r w:rsidRPr="00D631E4">
        <w:rPr>
          <w:rFonts w:ascii="宋体" w:hAnsi="Times New Roman" w:cs="宋体" w:hint="eastAsia"/>
          <w:b/>
          <w:kern w:val="0"/>
          <w:sz w:val="24"/>
          <w:szCs w:val="24"/>
        </w:rPr>
        <w:t xml:space="preserve">   获得结业证书的博士研究生，</w:t>
      </w:r>
      <w:r w:rsidR="006920E1" w:rsidRPr="00D631E4">
        <w:rPr>
          <w:rFonts w:ascii="宋体" w:hAnsi="Times New Roman" w:cs="宋体" w:hint="eastAsia"/>
          <w:b/>
          <w:kern w:val="0"/>
          <w:sz w:val="24"/>
          <w:szCs w:val="24"/>
        </w:rPr>
        <w:t>在结业离校</w:t>
      </w:r>
      <w:r w:rsidR="00675262">
        <w:rPr>
          <w:rFonts w:ascii="宋体" w:hAnsi="Times New Roman" w:cs="宋体" w:hint="eastAsia"/>
          <w:b/>
          <w:kern w:val="0"/>
          <w:sz w:val="24"/>
          <w:szCs w:val="24"/>
        </w:rPr>
        <w:t>半年之后至</w:t>
      </w:r>
      <w:r w:rsidR="006920E1" w:rsidRPr="00D631E4">
        <w:rPr>
          <w:rFonts w:ascii="宋体" w:hAnsi="Times New Roman" w:cs="宋体" w:hint="eastAsia"/>
          <w:b/>
          <w:kern w:val="0"/>
          <w:sz w:val="24"/>
          <w:szCs w:val="24"/>
        </w:rPr>
        <w:t>两年以内，满足毕业条件后，可申请换发毕业证书。</w:t>
      </w:r>
    </w:p>
    <w:p w:rsidR="00BA6952" w:rsidRPr="00D631E4" w:rsidRDefault="00BA6952" w:rsidP="007E55D4">
      <w:pPr>
        <w:autoSpaceDE w:val="0"/>
        <w:autoSpaceDN w:val="0"/>
        <w:adjustRightInd w:val="0"/>
        <w:ind w:firstLineChars="147" w:firstLine="354"/>
        <w:jc w:val="left"/>
        <w:rPr>
          <w:rFonts w:ascii="宋体" w:hAnsi="Times New Roman" w:cs="宋体"/>
          <w:b/>
          <w:kern w:val="0"/>
          <w:sz w:val="24"/>
          <w:szCs w:val="24"/>
        </w:rPr>
      </w:pPr>
      <w:r w:rsidRPr="00D631E4">
        <w:rPr>
          <w:rFonts w:ascii="宋体" w:hAnsi="Times New Roman" w:cs="宋体" w:hint="eastAsia"/>
          <w:b/>
          <w:kern w:val="0"/>
          <w:sz w:val="24"/>
          <w:szCs w:val="24"/>
        </w:rPr>
        <w:t>对于换发的毕业证书，毕业时间按发证日期填写。</w:t>
      </w:r>
    </w:p>
    <w:p w:rsidR="006920E1" w:rsidRDefault="006920E1" w:rsidP="00A10293">
      <w:pPr>
        <w:autoSpaceDE w:val="0"/>
        <w:autoSpaceDN w:val="0"/>
        <w:adjustRightInd w:val="0"/>
        <w:jc w:val="left"/>
        <w:rPr>
          <w:rFonts w:ascii="宋体" w:hAnsi="Times New Roman" w:cs="宋体"/>
          <w:kern w:val="0"/>
          <w:sz w:val="24"/>
          <w:szCs w:val="24"/>
        </w:rPr>
      </w:pPr>
      <w:r>
        <w:rPr>
          <w:rFonts w:ascii="宋体" w:hAnsi="Times New Roman" w:cs="宋体" w:hint="eastAsia"/>
          <w:kern w:val="0"/>
          <w:sz w:val="24"/>
          <w:szCs w:val="24"/>
        </w:rPr>
        <w:t xml:space="preserve"> </w:t>
      </w:r>
    </w:p>
    <w:p w:rsidR="006920E1" w:rsidRDefault="0075297C" w:rsidP="00A10293">
      <w:pPr>
        <w:autoSpaceDE w:val="0"/>
        <w:autoSpaceDN w:val="0"/>
        <w:adjustRightInd w:val="0"/>
        <w:jc w:val="left"/>
        <w:rPr>
          <w:rFonts w:ascii="宋体" w:hAnsi="Times New Roman" w:cs="宋体"/>
          <w:kern w:val="0"/>
          <w:sz w:val="24"/>
          <w:szCs w:val="24"/>
        </w:rPr>
      </w:pPr>
      <w:r w:rsidRPr="0075297C">
        <w:rPr>
          <w:rFonts w:ascii="黑体" w:eastAsia="黑体" w:hAnsi="Times New Roman" w:cs="黑体" w:hint="eastAsia"/>
          <w:kern w:val="0"/>
          <w:sz w:val="24"/>
          <w:szCs w:val="24"/>
        </w:rPr>
        <w:t>第三十五</w:t>
      </w:r>
      <w:r w:rsidR="006920E1" w:rsidRPr="00BA6952">
        <w:rPr>
          <w:rFonts w:ascii="宋体" w:hAnsi="Times New Roman" w:cs="宋体" w:hint="eastAsia"/>
          <w:b/>
          <w:kern w:val="0"/>
          <w:sz w:val="24"/>
          <w:szCs w:val="24"/>
        </w:rPr>
        <w:t>条</w:t>
      </w:r>
      <w:r w:rsidR="006920E1">
        <w:rPr>
          <w:rFonts w:ascii="宋体" w:hAnsi="Times New Roman" w:cs="宋体" w:hint="eastAsia"/>
          <w:kern w:val="0"/>
          <w:sz w:val="24"/>
          <w:szCs w:val="24"/>
        </w:rPr>
        <w:t xml:space="preserve">  符合学位授予条件者，</w:t>
      </w:r>
      <w:r w:rsidR="00675262">
        <w:rPr>
          <w:rFonts w:ascii="宋体" w:hAnsi="Times New Roman" w:cs="宋体" w:hint="eastAsia"/>
          <w:kern w:val="0"/>
          <w:sz w:val="24"/>
          <w:szCs w:val="24"/>
        </w:rPr>
        <w:t>学校</w:t>
      </w:r>
      <w:r w:rsidR="006920E1">
        <w:rPr>
          <w:rFonts w:ascii="宋体" w:hAnsi="Times New Roman" w:cs="宋体" w:hint="eastAsia"/>
          <w:kern w:val="0"/>
          <w:sz w:val="24"/>
          <w:szCs w:val="24"/>
        </w:rPr>
        <w:t>应当颁发学位证书。</w:t>
      </w:r>
    </w:p>
    <w:p w:rsidR="00B44597" w:rsidRDefault="00B44597" w:rsidP="00B44597">
      <w:pPr>
        <w:autoSpaceDE w:val="0"/>
        <w:autoSpaceDN w:val="0"/>
        <w:adjustRightInd w:val="0"/>
        <w:jc w:val="left"/>
        <w:rPr>
          <w:rFonts w:ascii="宋体" w:hAnsi="Times New Roman" w:cs="宋体"/>
          <w:kern w:val="0"/>
          <w:sz w:val="24"/>
          <w:szCs w:val="24"/>
        </w:rPr>
      </w:pPr>
    </w:p>
    <w:p w:rsidR="00A10293" w:rsidRDefault="00B44597" w:rsidP="00A10293">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三十六</w:t>
      </w:r>
      <w:r>
        <w:rPr>
          <w:rFonts w:ascii="黑体" w:eastAsia="黑体" w:hAnsi="Times New Roman" w:cs="黑体" w:hint="eastAsia"/>
          <w:kern w:val="0"/>
          <w:sz w:val="24"/>
          <w:szCs w:val="24"/>
        </w:rPr>
        <w:t>条</w:t>
      </w:r>
      <w:r w:rsidR="006920E1">
        <w:rPr>
          <w:rFonts w:ascii="黑体" w:eastAsia="黑体" w:hAnsi="Times New Roman" w:cs="黑体" w:hint="eastAsia"/>
          <w:kern w:val="0"/>
          <w:sz w:val="24"/>
          <w:szCs w:val="24"/>
        </w:rPr>
        <w:t xml:space="preserve">  </w:t>
      </w:r>
      <w:r w:rsidR="00A10293">
        <w:rPr>
          <w:rFonts w:ascii="宋体" w:hAnsi="Times New Roman" w:cs="宋体" w:hint="eastAsia"/>
          <w:kern w:val="0"/>
          <w:sz w:val="24"/>
          <w:szCs w:val="24"/>
        </w:rPr>
        <w:t>对学满一年以上退学的研究生，发给肄业证书；对学习不满一年退学的研究生，发给学习证明。</w:t>
      </w:r>
    </w:p>
    <w:p w:rsidR="00B44597" w:rsidRDefault="00B44597" w:rsidP="00B44597">
      <w:pPr>
        <w:autoSpaceDE w:val="0"/>
        <w:autoSpaceDN w:val="0"/>
        <w:adjustRightInd w:val="0"/>
        <w:jc w:val="left"/>
        <w:rPr>
          <w:rFonts w:ascii="宋体" w:hAnsi="Times New Roman" w:cs="宋体"/>
          <w:kern w:val="0"/>
          <w:sz w:val="24"/>
          <w:szCs w:val="24"/>
        </w:rPr>
      </w:pPr>
    </w:p>
    <w:p w:rsidR="00A10293" w:rsidRPr="00675262" w:rsidRDefault="00B44597" w:rsidP="00A10293">
      <w:pPr>
        <w:autoSpaceDE w:val="0"/>
        <w:autoSpaceDN w:val="0"/>
        <w:adjustRightInd w:val="0"/>
        <w:jc w:val="left"/>
        <w:rPr>
          <w:rFonts w:ascii="宋体" w:hAnsi="Times New Roman" w:cs="宋体"/>
          <w:kern w:val="0"/>
          <w:sz w:val="24"/>
          <w:szCs w:val="24"/>
        </w:rPr>
      </w:pPr>
      <w:r w:rsidRPr="00675262">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三十七</w:t>
      </w:r>
      <w:r w:rsidRPr="00675262">
        <w:rPr>
          <w:rFonts w:ascii="黑体" w:eastAsia="黑体" w:hAnsi="Times New Roman" w:cs="黑体" w:hint="eastAsia"/>
          <w:kern w:val="0"/>
          <w:sz w:val="24"/>
          <w:szCs w:val="24"/>
        </w:rPr>
        <w:t>条</w:t>
      </w:r>
      <w:r w:rsidR="006920E1" w:rsidRPr="00675262">
        <w:rPr>
          <w:rFonts w:ascii="黑体" w:eastAsia="黑体" w:hAnsi="Times New Roman" w:cs="黑体" w:hint="eastAsia"/>
          <w:kern w:val="0"/>
          <w:sz w:val="24"/>
          <w:szCs w:val="24"/>
        </w:rPr>
        <w:t xml:space="preserve"> </w:t>
      </w:r>
      <w:r w:rsidR="00A10293" w:rsidRPr="00675262">
        <w:rPr>
          <w:rFonts w:ascii="宋体" w:hAnsi="Times New Roman" w:cs="宋体" w:hint="eastAsia"/>
          <w:b/>
          <w:kern w:val="0"/>
          <w:sz w:val="24"/>
          <w:szCs w:val="24"/>
        </w:rPr>
        <w:t>对被开除学籍的研究生，学校发给学习证明。</w:t>
      </w:r>
    </w:p>
    <w:p w:rsidR="00B44597" w:rsidRPr="00B44597" w:rsidRDefault="00B44597" w:rsidP="00B44597">
      <w:pPr>
        <w:autoSpaceDE w:val="0"/>
        <w:autoSpaceDN w:val="0"/>
        <w:adjustRightInd w:val="0"/>
        <w:jc w:val="left"/>
        <w:rPr>
          <w:rFonts w:ascii="宋体" w:hAnsi="Times New Roman" w:cs="宋体"/>
          <w:kern w:val="0"/>
          <w:sz w:val="24"/>
          <w:szCs w:val="24"/>
        </w:rPr>
      </w:pPr>
    </w:p>
    <w:p w:rsidR="00BA6952" w:rsidRDefault="00BA6952" w:rsidP="00BA6952">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三十</w:t>
      </w:r>
      <w:r>
        <w:rPr>
          <w:rFonts w:ascii="黑体" w:eastAsia="黑体" w:hAnsi="Times New Roman" w:cs="黑体" w:hint="eastAsia"/>
          <w:kern w:val="0"/>
          <w:sz w:val="24"/>
          <w:szCs w:val="24"/>
        </w:rPr>
        <w:t>八条</w:t>
      </w:r>
      <w:r w:rsidR="007E55D4">
        <w:rPr>
          <w:rFonts w:ascii="黑体" w:eastAsia="黑体" w:hAnsi="Times New Roman" w:cs="黑体" w:hint="eastAsia"/>
          <w:kern w:val="0"/>
          <w:sz w:val="24"/>
          <w:szCs w:val="24"/>
        </w:rPr>
        <w:t xml:space="preserve"> </w:t>
      </w:r>
      <w:r>
        <w:rPr>
          <w:rFonts w:ascii="宋体" w:hAnsi="Times New Roman" w:cs="宋体" w:hint="eastAsia"/>
          <w:kern w:val="0"/>
          <w:sz w:val="24"/>
          <w:szCs w:val="24"/>
        </w:rPr>
        <w:t>学校执行高等教育学历证书电子注册管理制度，每年将颁发的毕业、</w:t>
      </w:r>
    </w:p>
    <w:p w:rsidR="00BA6952" w:rsidRDefault="00BA6952" w:rsidP="00BA6952">
      <w:pPr>
        <w:autoSpaceDE w:val="0"/>
        <w:autoSpaceDN w:val="0"/>
        <w:adjustRightInd w:val="0"/>
        <w:jc w:val="left"/>
        <w:rPr>
          <w:rFonts w:ascii="宋体" w:hAnsi="Times New Roman" w:cs="宋体"/>
          <w:kern w:val="0"/>
          <w:sz w:val="24"/>
          <w:szCs w:val="24"/>
        </w:rPr>
      </w:pPr>
      <w:r>
        <w:rPr>
          <w:rFonts w:ascii="宋体" w:hAnsi="Times New Roman" w:cs="宋体" w:hint="eastAsia"/>
          <w:kern w:val="0"/>
          <w:sz w:val="24"/>
          <w:szCs w:val="24"/>
        </w:rPr>
        <w:t>结业证书信息报教育行政部门注册备案。严格按照招生时确定的办学类型和学习形式填写、颁发学历证书、学位证书。结业证书换发毕业证书时，毕业时间按批准毕业日期填写。</w:t>
      </w:r>
    </w:p>
    <w:p w:rsidR="00BA6952" w:rsidRDefault="00BA6952" w:rsidP="00BA6952">
      <w:pPr>
        <w:autoSpaceDE w:val="0"/>
        <w:autoSpaceDN w:val="0"/>
        <w:adjustRightInd w:val="0"/>
        <w:jc w:val="left"/>
        <w:rPr>
          <w:rFonts w:ascii="宋体" w:hAnsi="Times New Roman" w:cs="宋体"/>
          <w:kern w:val="0"/>
          <w:sz w:val="24"/>
          <w:szCs w:val="24"/>
        </w:rPr>
      </w:pPr>
    </w:p>
    <w:p w:rsidR="00A10293" w:rsidRDefault="00B44597" w:rsidP="00A10293">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三十九</w:t>
      </w:r>
      <w:r>
        <w:rPr>
          <w:rFonts w:ascii="黑体" w:eastAsia="黑体" w:hAnsi="Times New Roman" w:cs="黑体" w:hint="eastAsia"/>
          <w:kern w:val="0"/>
          <w:sz w:val="24"/>
          <w:szCs w:val="24"/>
        </w:rPr>
        <w:t>条</w:t>
      </w:r>
      <w:r w:rsidR="006920E1">
        <w:rPr>
          <w:rFonts w:ascii="黑体" w:eastAsia="黑体" w:hAnsi="Times New Roman" w:cs="黑体" w:hint="eastAsia"/>
          <w:kern w:val="0"/>
          <w:sz w:val="24"/>
          <w:szCs w:val="24"/>
        </w:rPr>
        <w:t xml:space="preserve"> </w:t>
      </w:r>
      <w:r w:rsidR="00A10293">
        <w:rPr>
          <w:rFonts w:ascii="宋体" w:hAnsi="Times New Roman" w:cs="宋体" w:hint="eastAsia"/>
          <w:kern w:val="0"/>
          <w:sz w:val="24"/>
          <w:szCs w:val="24"/>
        </w:rPr>
        <w:t>对违反国家招生规定入学者，学校不发给学历证书；已发的学历证书予以追回并报教育行政部门宣布证书无效。</w:t>
      </w:r>
    </w:p>
    <w:p w:rsidR="00B44597" w:rsidRDefault="00B44597" w:rsidP="00B44597">
      <w:pPr>
        <w:autoSpaceDE w:val="0"/>
        <w:autoSpaceDN w:val="0"/>
        <w:adjustRightInd w:val="0"/>
        <w:jc w:val="left"/>
        <w:rPr>
          <w:rFonts w:ascii="宋体" w:hAnsi="Times New Roman" w:cs="宋体"/>
          <w:kern w:val="0"/>
          <w:sz w:val="24"/>
          <w:szCs w:val="24"/>
        </w:rPr>
      </w:pPr>
    </w:p>
    <w:p w:rsidR="00A10293" w:rsidRDefault="00B44597" w:rsidP="00A10293">
      <w:pPr>
        <w:autoSpaceDE w:val="0"/>
        <w:autoSpaceDN w:val="0"/>
        <w:adjustRightInd w:val="0"/>
        <w:jc w:val="left"/>
        <w:rPr>
          <w:rFonts w:ascii="宋体" w:hAnsi="Times New Roman" w:cs="宋体"/>
          <w:kern w:val="0"/>
          <w:sz w:val="24"/>
          <w:szCs w:val="24"/>
        </w:rPr>
      </w:pPr>
      <w:r>
        <w:rPr>
          <w:rFonts w:ascii="黑体" w:eastAsia="黑体" w:hAnsi="Times New Roman" w:cs="黑体" w:hint="eastAsia"/>
          <w:kern w:val="0"/>
          <w:sz w:val="24"/>
          <w:szCs w:val="24"/>
        </w:rPr>
        <w:t>第</w:t>
      </w:r>
      <w:r w:rsidR="0075297C">
        <w:rPr>
          <w:rFonts w:ascii="黑体" w:eastAsia="黑体" w:hAnsi="Times New Roman" w:cs="黑体" w:hint="eastAsia"/>
          <w:kern w:val="0"/>
          <w:sz w:val="24"/>
          <w:szCs w:val="24"/>
        </w:rPr>
        <w:t>四十</w:t>
      </w:r>
      <w:r>
        <w:rPr>
          <w:rFonts w:ascii="黑体" w:eastAsia="黑体" w:hAnsi="Times New Roman" w:cs="黑体" w:hint="eastAsia"/>
          <w:kern w:val="0"/>
          <w:sz w:val="24"/>
          <w:szCs w:val="24"/>
        </w:rPr>
        <w:t>条</w:t>
      </w:r>
      <w:r w:rsidR="006920E1">
        <w:rPr>
          <w:rFonts w:ascii="黑体" w:eastAsia="黑体" w:hAnsi="Times New Roman" w:cs="黑体" w:hint="eastAsia"/>
          <w:kern w:val="0"/>
          <w:sz w:val="24"/>
          <w:szCs w:val="24"/>
        </w:rPr>
        <w:t xml:space="preserve"> </w:t>
      </w:r>
      <w:r w:rsidR="00A10293">
        <w:rPr>
          <w:rFonts w:ascii="宋体" w:hAnsi="Times New Roman" w:cs="宋体" w:hint="eastAsia"/>
          <w:kern w:val="0"/>
          <w:sz w:val="24"/>
          <w:szCs w:val="24"/>
        </w:rPr>
        <w:t>毕业、结业和肄业证书遗失或者损坏，一律不予补发或换发。经本人申请，学校核实后出具相应的证明书。证明书与原证书具有同等效力。</w:t>
      </w:r>
    </w:p>
    <w:p w:rsidR="00A10293" w:rsidRDefault="00A10293" w:rsidP="00B44597">
      <w:pPr>
        <w:autoSpaceDE w:val="0"/>
        <w:autoSpaceDN w:val="0"/>
        <w:adjustRightInd w:val="0"/>
        <w:jc w:val="left"/>
        <w:rPr>
          <w:rFonts w:ascii="宋体" w:hAnsi="Times New Roman" w:cs="宋体"/>
          <w:kern w:val="0"/>
          <w:sz w:val="24"/>
          <w:szCs w:val="24"/>
        </w:rPr>
      </w:pPr>
    </w:p>
    <w:p w:rsidR="005A0835" w:rsidRPr="00FE7FDA" w:rsidRDefault="001E5C76" w:rsidP="005A0835">
      <w:pPr>
        <w:pStyle w:val="a7"/>
        <w:shd w:val="clear" w:color="auto" w:fill="FFFFFF"/>
        <w:spacing w:line="420" w:lineRule="atLeast"/>
        <w:jc w:val="center"/>
        <w:rPr>
          <w:b/>
          <w:color w:val="000000"/>
        </w:rPr>
      </w:pPr>
      <w:r w:rsidRPr="00FE7FDA">
        <w:rPr>
          <w:rFonts w:hint="eastAsia"/>
          <w:b/>
          <w:color w:val="000000"/>
        </w:rPr>
        <w:t>第</w:t>
      </w:r>
      <w:r w:rsidR="00FE7FDA">
        <w:rPr>
          <w:rFonts w:hint="eastAsia"/>
          <w:b/>
          <w:color w:val="000000"/>
        </w:rPr>
        <w:t>八</w:t>
      </w:r>
      <w:r w:rsidRPr="00FE7FDA">
        <w:rPr>
          <w:rFonts w:hint="eastAsia"/>
          <w:b/>
          <w:color w:val="000000"/>
        </w:rPr>
        <w:t>章  附</w:t>
      </w:r>
      <w:r w:rsidR="005A0835" w:rsidRPr="00FE7FDA">
        <w:rPr>
          <w:rFonts w:hint="eastAsia"/>
          <w:b/>
          <w:color w:val="000000"/>
        </w:rPr>
        <w:t>则</w:t>
      </w:r>
    </w:p>
    <w:p w:rsidR="001E5C76" w:rsidRPr="00E03280" w:rsidRDefault="005A0835" w:rsidP="00E03280">
      <w:pPr>
        <w:autoSpaceDE w:val="0"/>
        <w:autoSpaceDN w:val="0"/>
        <w:adjustRightInd w:val="0"/>
        <w:jc w:val="left"/>
        <w:rPr>
          <w:rFonts w:ascii="宋体" w:hAnsi="Times New Roman" w:cs="宋体"/>
          <w:kern w:val="0"/>
          <w:sz w:val="24"/>
          <w:szCs w:val="24"/>
        </w:rPr>
      </w:pPr>
      <w:r>
        <w:rPr>
          <w:rStyle w:val="a8"/>
          <w:rFonts w:hint="eastAsia"/>
          <w:color w:val="000000"/>
        </w:rPr>
        <w:t>第</w:t>
      </w:r>
      <w:r w:rsidR="0075297C">
        <w:rPr>
          <w:rStyle w:val="a8"/>
          <w:rFonts w:hint="eastAsia"/>
          <w:color w:val="000000"/>
        </w:rPr>
        <w:t>四十</w:t>
      </w:r>
      <w:r w:rsidR="001E5C76">
        <w:rPr>
          <w:rStyle w:val="a8"/>
          <w:rFonts w:hint="eastAsia"/>
          <w:color w:val="000000"/>
        </w:rPr>
        <w:t>一</w:t>
      </w:r>
      <w:r>
        <w:rPr>
          <w:rStyle w:val="a8"/>
          <w:rFonts w:hint="eastAsia"/>
          <w:color w:val="000000"/>
        </w:rPr>
        <w:t>条</w:t>
      </w:r>
      <w:r w:rsidR="001E5C76">
        <w:rPr>
          <w:rStyle w:val="a8"/>
          <w:rFonts w:hint="eastAsia"/>
          <w:color w:val="000000"/>
        </w:rPr>
        <w:t xml:space="preserve">  </w:t>
      </w:r>
      <w:r w:rsidR="001E5C76">
        <w:rPr>
          <w:rFonts w:ascii="宋体" w:hAnsi="Times New Roman" w:cs="宋体" w:hint="eastAsia"/>
          <w:kern w:val="0"/>
          <w:sz w:val="24"/>
          <w:szCs w:val="24"/>
        </w:rPr>
        <w:t>本规定由北京理工大学研究生院负责解释。</w:t>
      </w:r>
    </w:p>
    <w:p w:rsidR="005A0835" w:rsidRDefault="005A0835" w:rsidP="00E03280">
      <w:pPr>
        <w:autoSpaceDE w:val="0"/>
        <w:autoSpaceDN w:val="0"/>
        <w:adjustRightInd w:val="0"/>
        <w:jc w:val="left"/>
        <w:rPr>
          <w:color w:val="000000"/>
        </w:rPr>
      </w:pPr>
      <w:r w:rsidRPr="00E03280">
        <w:rPr>
          <w:rFonts w:ascii="宋体" w:hAnsi="Times New Roman" w:cs="宋体" w:hint="eastAsia"/>
          <w:b/>
          <w:bCs/>
          <w:kern w:val="0"/>
          <w:sz w:val="24"/>
          <w:szCs w:val="24"/>
        </w:rPr>
        <w:t>第</w:t>
      </w:r>
      <w:r w:rsidR="0075297C">
        <w:rPr>
          <w:rFonts w:ascii="宋体" w:hAnsi="Times New Roman" w:cs="宋体" w:hint="eastAsia"/>
          <w:b/>
          <w:bCs/>
          <w:kern w:val="0"/>
          <w:sz w:val="24"/>
          <w:szCs w:val="24"/>
        </w:rPr>
        <w:t>四十</w:t>
      </w:r>
      <w:r w:rsidR="001E5C76" w:rsidRPr="00E03280">
        <w:rPr>
          <w:rFonts w:ascii="宋体" w:hAnsi="Times New Roman" w:cs="宋体" w:hint="eastAsia"/>
          <w:b/>
          <w:bCs/>
          <w:kern w:val="0"/>
          <w:sz w:val="24"/>
          <w:szCs w:val="24"/>
        </w:rPr>
        <w:t>二</w:t>
      </w:r>
      <w:r w:rsidRPr="00E03280">
        <w:rPr>
          <w:rFonts w:ascii="宋体" w:hAnsi="Times New Roman" w:cs="宋体" w:hint="eastAsia"/>
          <w:b/>
          <w:bCs/>
          <w:kern w:val="0"/>
          <w:sz w:val="24"/>
          <w:szCs w:val="24"/>
        </w:rPr>
        <w:t>条</w:t>
      </w:r>
      <w:r w:rsidR="001E5C76" w:rsidRPr="00E03280">
        <w:rPr>
          <w:rFonts w:ascii="宋体" w:hAnsi="Times New Roman" w:cs="宋体" w:hint="eastAsia"/>
          <w:b/>
          <w:bCs/>
          <w:kern w:val="0"/>
          <w:sz w:val="24"/>
          <w:szCs w:val="24"/>
        </w:rPr>
        <w:t xml:space="preserve">  </w:t>
      </w:r>
      <w:r w:rsidRPr="00E03280">
        <w:rPr>
          <w:rFonts w:ascii="宋体" w:hAnsi="Times New Roman" w:cs="宋体" w:hint="eastAsia"/>
          <w:kern w:val="0"/>
          <w:sz w:val="24"/>
          <w:szCs w:val="24"/>
        </w:rPr>
        <w:t>本规定自</w:t>
      </w:r>
      <w:r w:rsidR="001E5C76" w:rsidRPr="00E03280">
        <w:rPr>
          <w:rFonts w:ascii="宋体" w:hAnsi="Times New Roman" w:cs="宋体" w:hint="eastAsia"/>
          <w:kern w:val="0"/>
          <w:sz w:val="24"/>
          <w:szCs w:val="24"/>
        </w:rPr>
        <w:t>2014</w:t>
      </w:r>
      <w:r w:rsidRPr="00E03280">
        <w:rPr>
          <w:rFonts w:ascii="宋体" w:hAnsi="Times New Roman" w:cs="宋体" w:hint="eastAsia"/>
          <w:kern w:val="0"/>
          <w:sz w:val="24"/>
          <w:szCs w:val="24"/>
        </w:rPr>
        <w:t>年</w:t>
      </w:r>
      <w:r w:rsidR="001E5C76" w:rsidRPr="00E03280">
        <w:rPr>
          <w:rFonts w:ascii="宋体" w:hAnsi="Times New Roman" w:cs="宋体" w:hint="eastAsia"/>
          <w:kern w:val="0"/>
          <w:sz w:val="24"/>
          <w:szCs w:val="24"/>
        </w:rPr>
        <w:t xml:space="preserve">  </w:t>
      </w:r>
      <w:r w:rsidRPr="00E03280">
        <w:rPr>
          <w:rFonts w:ascii="宋体" w:hAnsi="Times New Roman" w:cs="宋体" w:hint="eastAsia"/>
          <w:kern w:val="0"/>
          <w:sz w:val="24"/>
          <w:szCs w:val="24"/>
        </w:rPr>
        <w:t>月</w:t>
      </w:r>
      <w:r w:rsidR="001E5C76" w:rsidRPr="00E03280">
        <w:rPr>
          <w:rFonts w:ascii="宋体" w:hAnsi="Times New Roman" w:cs="宋体" w:hint="eastAsia"/>
          <w:kern w:val="0"/>
          <w:sz w:val="24"/>
          <w:szCs w:val="24"/>
        </w:rPr>
        <w:t xml:space="preserve">  </w:t>
      </w:r>
      <w:r w:rsidRPr="00E03280">
        <w:rPr>
          <w:rFonts w:ascii="宋体" w:hAnsi="Times New Roman" w:cs="宋体" w:hint="eastAsia"/>
          <w:kern w:val="0"/>
          <w:sz w:val="24"/>
          <w:szCs w:val="24"/>
        </w:rPr>
        <w:t>日起施行。原《</w:t>
      </w:r>
      <w:r w:rsidR="004134D1" w:rsidRPr="00E03280">
        <w:rPr>
          <w:rFonts w:ascii="宋体" w:hAnsi="Times New Roman" w:cs="宋体" w:hint="eastAsia"/>
          <w:kern w:val="0"/>
          <w:sz w:val="24"/>
          <w:szCs w:val="24"/>
        </w:rPr>
        <w:t>北京理工大学</w:t>
      </w:r>
      <w:r w:rsidRPr="00E03280">
        <w:rPr>
          <w:rFonts w:ascii="宋体" w:hAnsi="Times New Roman" w:cs="宋体" w:hint="eastAsia"/>
          <w:kern w:val="0"/>
          <w:sz w:val="24"/>
          <w:szCs w:val="24"/>
        </w:rPr>
        <w:t>研究生学籍管理规定》</w:t>
      </w:r>
      <w:r w:rsidR="00DD561F">
        <w:rPr>
          <w:rFonts w:ascii="宋体" w:hAnsi="Times New Roman" w:cs="宋体" w:hint="eastAsia"/>
          <w:kern w:val="0"/>
          <w:sz w:val="24"/>
          <w:szCs w:val="24"/>
        </w:rPr>
        <w:t>（</w:t>
      </w:r>
      <w:r w:rsidR="00B071D3">
        <w:rPr>
          <w:rFonts w:ascii="宋体" w:hAnsi="Times New Roman" w:cs="宋体" w:hint="eastAsia"/>
          <w:kern w:val="0"/>
          <w:sz w:val="24"/>
          <w:szCs w:val="24"/>
        </w:rPr>
        <w:t>校办字[2005]94号</w:t>
      </w:r>
      <w:r w:rsidR="00DD561F">
        <w:rPr>
          <w:rFonts w:ascii="宋体" w:hAnsi="Times New Roman" w:cs="宋体" w:hint="eastAsia"/>
          <w:kern w:val="0"/>
          <w:sz w:val="24"/>
          <w:szCs w:val="24"/>
        </w:rPr>
        <w:t>）</w:t>
      </w:r>
      <w:r w:rsidRPr="00E03280">
        <w:rPr>
          <w:rFonts w:ascii="宋体" w:hAnsi="Times New Roman" w:cs="宋体" w:hint="eastAsia"/>
          <w:kern w:val="0"/>
          <w:sz w:val="24"/>
          <w:szCs w:val="24"/>
        </w:rPr>
        <w:t>同时废止。其他有关文件规定与本规定不一致的，以本规定为准</w:t>
      </w:r>
      <w:r>
        <w:rPr>
          <w:rFonts w:hint="eastAsia"/>
          <w:color w:val="000000"/>
        </w:rPr>
        <w:t>。</w:t>
      </w:r>
    </w:p>
    <w:p w:rsidR="00625F47" w:rsidRDefault="00625F47"/>
    <w:sectPr w:rsidR="00625F47" w:rsidSect="00625F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55B" w:rsidRDefault="0052355B" w:rsidP="009D57B7">
      <w:r>
        <w:separator/>
      </w:r>
    </w:p>
  </w:endnote>
  <w:endnote w:type="continuationSeparator" w:id="1">
    <w:p w:rsidR="0052355B" w:rsidRDefault="0052355B" w:rsidP="009D5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55B" w:rsidRDefault="0052355B" w:rsidP="009D57B7">
      <w:r>
        <w:separator/>
      </w:r>
    </w:p>
  </w:footnote>
  <w:footnote w:type="continuationSeparator" w:id="1">
    <w:p w:rsidR="0052355B" w:rsidRDefault="0052355B" w:rsidP="009D57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835"/>
    <w:rsid w:val="00001EC3"/>
    <w:rsid w:val="0000594B"/>
    <w:rsid w:val="00010D78"/>
    <w:rsid w:val="00011E13"/>
    <w:rsid w:val="00020005"/>
    <w:rsid w:val="000231BF"/>
    <w:rsid w:val="00023AD1"/>
    <w:rsid w:val="000242F2"/>
    <w:rsid w:val="000243AF"/>
    <w:rsid w:val="00026DB6"/>
    <w:rsid w:val="00030651"/>
    <w:rsid w:val="00031A71"/>
    <w:rsid w:val="00032C1D"/>
    <w:rsid w:val="00034CD8"/>
    <w:rsid w:val="00034F96"/>
    <w:rsid w:val="000422B3"/>
    <w:rsid w:val="00043C7D"/>
    <w:rsid w:val="00043FE5"/>
    <w:rsid w:val="00044594"/>
    <w:rsid w:val="00044E04"/>
    <w:rsid w:val="00047DA2"/>
    <w:rsid w:val="00055E44"/>
    <w:rsid w:val="00055F0E"/>
    <w:rsid w:val="000565FF"/>
    <w:rsid w:val="000579F0"/>
    <w:rsid w:val="00057A58"/>
    <w:rsid w:val="000615C7"/>
    <w:rsid w:val="00062628"/>
    <w:rsid w:val="00067151"/>
    <w:rsid w:val="00067C67"/>
    <w:rsid w:val="000704AF"/>
    <w:rsid w:val="00070BE7"/>
    <w:rsid w:val="00072DAB"/>
    <w:rsid w:val="000734DC"/>
    <w:rsid w:val="000743CB"/>
    <w:rsid w:val="00077DA6"/>
    <w:rsid w:val="00082785"/>
    <w:rsid w:val="00085998"/>
    <w:rsid w:val="00091C6C"/>
    <w:rsid w:val="00091D80"/>
    <w:rsid w:val="000928FE"/>
    <w:rsid w:val="000974FB"/>
    <w:rsid w:val="000A1F53"/>
    <w:rsid w:val="000A2006"/>
    <w:rsid w:val="000A4CE3"/>
    <w:rsid w:val="000A4F37"/>
    <w:rsid w:val="000A5770"/>
    <w:rsid w:val="000B0AE8"/>
    <w:rsid w:val="000B2066"/>
    <w:rsid w:val="000B5B44"/>
    <w:rsid w:val="000B60AE"/>
    <w:rsid w:val="000C098A"/>
    <w:rsid w:val="000C3335"/>
    <w:rsid w:val="000C6BC0"/>
    <w:rsid w:val="000C7A1D"/>
    <w:rsid w:val="000D1999"/>
    <w:rsid w:val="000D25FC"/>
    <w:rsid w:val="000D335D"/>
    <w:rsid w:val="000D7AD0"/>
    <w:rsid w:val="000D7E91"/>
    <w:rsid w:val="000E1ECC"/>
    <w:rsid w:val="000E20C4"/>
    <w:rsid w:val="000E2B81"/>
    <w:rsid w:val="000E3163"/>
    <w:rsid w:val="000E3315"/>
    <w:rsid w:val="000E37BE"/>
    <w:rsid w:val="000E5AA3"/>
    <w:rsid w:val="000E7F00"/>
    <w:rsid w:val="000F07EE"/>
    <w:rsid w:val="000F3002"/>
    <w:rsid w:val="000F31AA"/>
    <w:rsid w:val="000F5B12"/>
    <w:rsid w:val="00101122"/>
    <w:rsid w:val="001011BF"/>
    <w:rsid w:val="0010347F"/>
    <w:rsid w:val="001036CE"/>
    <w:rsid w:val="001065B3"/>
    <w:rsid w:val="00114B2D"/>
    <w:rsid w:val="00115A4C"/>
    <w:rsid w:val="0011715A"/>
    <w:rsid w:val="00117715"/>
    <w:rsid w:val="00125A3A"/>
    <w:rsid w:val="00125BDC"/>
    <w:rsid w:val="0013237E"/>
    <w:rsid w:val="00134189"/>
    <w:rsid w:val="00137380"/>
    <w:rsid w:val="001452B8"/>
    <w:rsid w:val="001458A1"/>
    <w:rsid w:val="00145C95"/>
    <w:rsid w:val="0015041F"/>
    <w:rsid w:val="001512C0"/>
    <w:rsid w:val="00152DCE"/>
    <w:rsid w:val="001547FB"/>
    <w:rsid w:val="00155341"/>
    <w:rsid w:val="00162A4A"/>
    <w:rsid w:val="001643E1"/>
    <w:rsid w:val="0017694E"/>
    <w:rsid w:val="0018055A"/>
    <w:rsid w:val="001812FC"/>
    <w:rsid w:val="00183FEB"/>
    <w:rsid w:val="00186074"/>
    <w:rsid w:val="0018778E"/>
    <w:rsid w:val="00194CEB"/>
    <w:rsid w:val="00194D37"/>
    <w:rsid w:val="001968A2"/>
    <w:rsid w:val="001A254A"/>
    <w:rsid w:val="001A2F79"/>
    <w:rsid w:val="001B0828"/>
    <w:rsid w:val="001B0D16"/>
    <w:rsid w:val="001B4670"/>
    <w:rsid w:val="001B7294"/>
    <w:rsid w:val="001C03F5"/>
    <w:rsid w:val="001C2322"/>
    <w:rsid w:val="001C2C5D"/>
    <w:rsid w:val="001C3760"/>
    <w:rsid w:val="001C7D6F"/>
    <w:rsid w:val="001D1555"/>
    <w:rsid w:val="001D158F"/>
    <w:rsid w:val="001D6981"/>
    <w:rsid w:val="001D726A"/>
    <w:rsid w:val="001E2A70"/>
    <w:rsid w:val="001E2DD6"/>
    <w:rsid w:val="001E5659"/>
    <w:rsid w:val="001E5C76"/>
    <w:rsid w:val="001E682B"/>
    <w:rsid w:val="001E6C7A"/>
    <w:rsid w:val="001F3F98"/>
    <w:rsid w:val="001F4279"/>
    <w:rsid w:val="001F7918"/>
    <w:rsid w:val="00200925"/>
    <w:rsid w:val="00200F4C"/>
    <w:rsid w:val="00202B57"/>
    <w:rsid w:val="00203589"/>
    <w:rsid w:val="00207587"/>
    <w:rsid w:val="00211C81"/>
    <w:rsid w:val="00211F23"/>
    <w:rsid w:val="0021471B"/>
    <w:rsid w:val="0022279E"/>
    <w:rsid w:val="00226779"/>
    <w:rsid w:val="002304E2"/>
    <w:rsid w:val="002322AF"/>
    <w:rsid w:val="00236D54"/>
    <w:rsid w:val="002421BD"/>
    <w:rsid w:val="00242231"/>
    <w:rsid w:val="00242649"/>
    <w:rsid w:val="002433F5"/>
    <w:rsid w:val="0024457E"/>
    <w:rsid w:val="0024555C"/>
    <w:rsid w:val="00246652"/>
    <w:rsid w:val="00247907"/>
    <w:rsid w:val="00252639"/>
    <w:rsid w:val="002549A8"/>
    <w:rsid w:val="002562E7"/>
    <w:rsid w:val="00261A11"/>
    <w:rsid w:val="002719C0"/>
    <w:rsid w:val="00273EB6"/>
    <w:rsid w:val="002751CD"/>
    <w:rsid w:val="00275835"/>
    <w:rsid w:val="0027795E"/>
    <w:rsid w:val="00277B33"/>
    <w:rsid w:val="00285A8E"/>
    <w:rsid w:val="0029136E"/>
    <w:rsid w:val="00294654"/>
    <w:rsid w:val="00295D4F"/>
    <w:rsid w:val="00297C4D"/>
    <w:rsid w:val="002A2FAA"/>
    <w:rsid w:val="002A40EE"/>
    <w:rsid w:val="002A55C2"/>
    <w:rsid w:val="002A5A86"/>
    <w:rsid w:val="002B272B"/>
    <w:rsid w:val="002B2CC2"/>
    <w:rsid w:val="002B4DA3"/>
    <w:rsid w:val="002B66E0"/>
    <w:rsid w:val="002C27B2"/>
    <w:rsid w:val="002C3808"/>
    <w:rsid w:val="002C4259"/>
    <w:rsid w:val="002C4A95"/>
    <w:rsid w:val="002C52DF"/>
    <w:rsid w:val="002D0BCC"/>
    <w:rsid w:val="002D28A8"/>
    <w:rsid w:val="002D4775"/>
    <w:rsid w:val="002D5265"/>
    <w:rsid w:val="002D6E98"/>
    <w:rsid w:val="002D710D"/>
    <w:rsid w:val="002E0C31"/>
    <w:rsid w:val="002F0FA3"/>
    <w:rsid w:val="002F3ED4"/>
    <w:rsid w:val="002F7280"/>
    <w:rsid w:val="00300B08"/>
    <w:rsid w:val="00301045"/>
    <w:rsid w:val="003020F0"/>
    <w:rsid w:val="00305894"/>
    <w:rsid w:val="00307C6B"/>
    <w:rsid w:val="003122AB"/>
    <w:rsid w:val="00313F33"/>
    <w:rsid w:val="00323625"/>
    <w:rsid w:val="00323BBD"/>
    <w:rsid w:val="00324BE2"/>
    <w:rsid w:val="00337021"/>
    <w:rsid w:val="00341045"/>
    <w:rsid w:val="00345222"/>
    <w:rsid w:val="0035216D"/>
    <w:rsid w:val="00352E26"/>
    <w:rsid w:val="00356867"/>
    <w:rsid w:val="0035691A"/>
    <w:rsid w:val="0036298A"/>
    <w:rsid w:val="003665B8"/>
    <w:rsid w:val="00367174"/>
    <w:rsid w:val="0037048F"/>
    <w:rsid w:val="0037151F"/>
    <w:rsid w:val="00373486"/>
    <w:rsid w:val="00374EB8"/>
    <w:rsid w:val="00375A3C"/>
    <w:rsid w:val="00375D41"/>
    <w:rsid w:val="00376255"/>
    <w:rsid w:val="0038011C"/>
    <w:rsid w:val="003801D9"/>
    <w:rsid w:val="003810EF"/>
    <w:rsid w:val="00384143"/>
    <w:rsid w:val="003933BF"/>
    <w:rsid w:val="003A3A41"/>
    <w:rsid w:val="003A5F77"/>
    <w:rsid w:val="003B2849"/>
    <w:rsid w:val="003B309A"/>
    <w:rsid w:val="003B4D0D"/>
    <w:rsid w:val="003C3DAA"/>
    <w:rsid w:val="003C4135"/>
    <w:rsid w:val="003C76F6"/>
    <w:rsid w:val="003C7CCA"/>
    <w:rsid w:val="003D06A8"/>
    <w:rsid w:val="003D0CBE"/>
    <w:rsid w:val="003D16E0"/>
    <w:rsid w:val="003D25F2"/>
    <w:rsid w:val="003D38E7"/>
    <w:rsid w:val="003D3D55"/>
    <w:rsid w:val="003D64F0"/>
    <w:rsid w:val="003D6C67"/>
    <w:rsid w:val="003D777A"/>
    <w:rsid w:val="003E306F"/>
    <w:rsid w:val="003E33E8"/>
    <w:rsid w:val="003E4244"/>
    <w:rsid w:val="003E489F"/>
    <w:rsid w:val="003E561B"/>
    <w:rsid w:val="003E779A"/>
    <w:rsid w:val="003F254D"/>
    <w:rsid w:val="003F2C86"/>
    <w:rsid w:val="003F3457"/>
    <w:rsid w:val="004005DC"/>
    <w:rsid w:val="00401EED"/>
    <w:rsid w:val="004032B5"/>
    <w:rsid w:val="00404273"/>
    <w:rsid w:val="00407D2C"/>
    <w:rsid w:val="004134D1"/>
    <w:rsid w:val="004139FE"/>
    <w:rsid w:val="00415C7F"/>
    <w:rsid w:val="0042082A"/>
    <w:rsid w:val="004224A3"/>
    <w:rsid w:val="00422C01"/>
    <w:rsid w:val="004252F6"/>
    <w:rsid w:val="00425DEB"/>
    <w:rsid w:val="004262AE"/>
    <w:rsid w:val="00427021"/>
    <w:rsid w:val="004275A7"/>
    <w:rsid w:val="00436889"/>
    <w:rsid w:val="00436E12"/>
    <w:rsid w:val="004370B4"/>
    <w:rsid w:val="004411BD"/>
    <w:rsid w:val="00441665"/>
    <w:rsid w:val="0044506A"/>
    <w:rsid w:val="00445E42"/>
    <w:rsid w:val="004475CA"/>
    <w:rsid w:val="00447773"/>
    <w:rsid w:val="00447799"/>
    <w:rsid w:val="0045001D"/>
    <w:rsid w:val="00450605"/>
    <w:rsid w:val="00453915"/>
    <w:rsid w:val="00457FCA"/>
    <w:rsid w:val="00464AA9"/>
    <w:rsid w:val="004650DD"/>
    <w:rsid w:val="00465D3B"/>
    <w:rsid w:val="004664BE"/>
    <w:rsid w:val="0046729A"/>
    <w:rsid w:val="004703D0"/>
    <w:rsid w:val="004703F2"/>
    <w:rsid w:val="004741DB"/>
    <w:rsid w:val="00474A75"/>
    <w:rsid w:val="00476360"/>
    <w:rsid w:val="004836E7"/>
    <w:rsid w:val="00484422"/>
    <w:rsid w:val="00485DB9"/>
    <w:rsid w:val="00487411"/>
    <w:rsid w:val="00493A60"/>
    <w:rsid w:val="004951A1"/>
    <w:rsid w:val="00496746"/>
    <w:rsid w:val="004A2263"/>
    <w:rsid w:val="004A25A9"/>
    <w:rsid w:val="004A27B1"/>
    <w:rsid w:val="004A2A74"/>
    <w:rsid w:val="004A3109"/>
    <w:rsid w:val="004A4DA0"/>
    <w:rsid w:val="004A7B4F"/>
    <w:rsid w:val="004B11E5"/>
    <w:rsid w:val="004B17F8"/>
    <w:rsid w:val="004B4C5E"/>
    <w:rsid w:val="004B6157"/>
    <w:rsid w:val="004C0C3B"/>
    <w:rsid w:val="004C3697"/>
    <w:rsid w:val="004C62A0"/>
    <w:rsid w:val="004D0007"/>
    <w:rsid w:val="004D0342"/>
    <w:rsid w:val="004D1249"/>
    <w:rsid w:val="004D2BF4"/>
    <w:rsid w:val="004D4168"/>
    <w:rsid w:val="004D607F"/>
    <w:rsid w:val="004D720D"/>
    <w:rsid w:val="004E11A3"/>
    <w:rsid w:val="004E148E"/>
    <w:rsid w:val="004F017B"/>
    <w:rsid w:val="004F2F97"/>
    <w:rsid w:val="004F605E"/>
    <w:rsid w:val="0050026D"/>
    <w:rsid w:val="00501CF6"/>
    <w:rsid w:val="00504CA1"/>
    <w:rsid w:val="0050653C"/>
    <w:rsid w:val="00506A63"/>
    <w:rsid w:val="005120DE"/>
    <w:rsid w:val="00512A55"/>
    <w:rsid w:val="00517381"/>
    <w:rsid w:val="00520BA3"/>
    <w:rsid w:val="0052252E"/>
    <w:rsid w:val="0052355B"/>
    <w:rsid w:val="00524483"/>
    <w:rsid w:val="005251D4"/>
    <w:rsid w:val="005304D1"/>
    <w:rsid w:val="00532343"/>
    <w:rsid w:val="00533F9D"/>
    <w:rsid w:val="00541091"/>
    <w:rsid w:val="00541652"/>
    <w:rsid w:val="005466DD"/>
    <w:rsid w:val="005539E7"/>
    <w:rsid w:val="00554DEC"/>
    <w:rsid w:val="005550F8"/>
    <w:rsid w:val="005564E5"/>
    <w:rsid w:val="005573BC"/>
    <w:rsid w:val="005617FB"/>
    <w:rsid w:val="00563445"/>
    <w:rsid w:val="00563952"/>
    <w:rsid w:val="0056434E"/>
    <w:rsid w:val="0056495C"/>
    <w:rsid w:val="00565E8E"/>
    <w:rsid w:val="0056710C"/>
    <w:rsid w:val="00571D7E"/>
    <w:rsid w:val="00573AE2"/>
    <w:rsid w:val="00574799"/>
    <w:rsid w:val="00574DE5"/>
    <w:rsid w:val="005809E3"/>
    <w:rsid w:val="00580E2D"/>
    <w:rsid w:val="00587983"/>
    <w:rsid w:val="005910B9"/>
    <w:rsid w:val="00591321"/>
    <w:rsid w:val="005919D4"/>
    <w:rsid w:val="00591EE1"/>
    <w:rsid w:val="005922D2"/>
    <w:rsid w:val="00592902"/>
    <w:rsid w:val="00593CBB"/>
    <w:rsid w:val="00594FA0"/>
    <w:rsid w:val="00595646"/>
    <w:rsid w:val="00595F1E"/>
    <w:rsid w:val="005A0835"/>
    <w:rsid w:val="005A2EC4"/>
    <w:rsid w:val="005A683C"/>
    <w:rsid w:val="005A6A0C"/>
    <w:rsid w:val="005B03FE"/>
    <w:rsid w:val="005B15CF"/>
    <w:rsid w:val="005B160C"/>
    <w:rsid w:val="005B1F6E"/>
    <w:rsid w:val="005B2F5A"/>
    <w:rsid w:val="005B4CC6"/>
    <w:rsid w:val="005B5245"/>
    <w:rsid w:val="005B5255"/>
    <w:rsid w:val="005B5649"/>
    <w:rsid w:val="005B6E80"/>
    <w:rsid w:val="005C0665"/>
    <w:rsid w:val="005C08E8"/>
    <w:rsid w:val="005C2F92"/>
    <w:rsid w:val="005C5432"/>
    <w:rsid w:val="005C5F5A"/>
    <w:rsid w:val="005C68AF"/>
    <w:rsid w:val="005D2DF6"/>
    <w:rsid w:val="005D3271"/>
    <w:rsid w:val="005D38FA"/>
    <w:rsid w:val="005E1960"/>
    <w:rsid w:val="005E2736"/>
    <w:rsid w:val="005F2946"/>
    <w:rsid w:val="005F346F"/>
    <w:rsid w:val="005F413C"/>
    <w:rsid w:val="005F4B51"/>
    <w:rsid w:val="005F4D22"/>
    <w:rsid w:val="005F51CE"/>
    <w:rsid w:val="00600D01"/>
    <w:rsid w:val="00602E60"/>
    <w:rsid w:val="00603834"/>
    <w:rsid w:val="00605F8A"/>
    <w:rsid w:val="00611257"/>
    <w:rsid w:val="006125FD"/>
    <w:rsid w:val="0061432D"/>
    <w:rsid w:val="00616A2E"/>
    <w:rsid w:val="00621303"/>
    <w:rsid w:val="00625536"/>
    <w:rsid w:val="006258CB"/>
    <w:rsid w:val="00625F47"/>
    <w:rsid w:val="00626AE0"/>
    <w:rsid w:val="00632454"/>
    <w:rsid w:val="00632759"/>
    <w:rsid w:val="006334FB"/>
    <w:rsid w:val="00640CC5"/>
    <w:rsid w:val="0064291F"/>
    <w:rsid w:val="00645B5B"/>
    <w:rsid w:val="00657B4E"/>
    <w:rsid w:val="006608D5"/>
    <w:rsid w:val="00660B0C"/>
    <w:rsid w:val="0066110D"/>
    <w:rsid w:val="00662BD0"/>
    <w:rsid w:val="00663300"/>
    <w:rsid w:val="00671149"/>
    <w:rsid w:val="00675262"/>
    <w:rsid w:val="0067659C"/>
    <w:rsid w:val="006773CF"/>
    <w:rsid w:val="00677D4A"/>
    <w:rsid w:val="006800E3"/>
    <w:rsid w:val="006813BA"/>
    <w:rsid w:val="00684B1C"/>
    <w:rsid w:val="00686293"/>
    <w:rsid w:val="00691DCA"/>
    <w:rsid w:val="006920E1"/>
    <w:rsid w:val="00695D3A"/>
    <w:rsid w:val="0069751E"/>
    <w:rsid w:val="00697AE8"/>
    <w:rsid w:val="006A2058"/>
    <w:rsid w:val="006A5BAF"/>
    <w:rsid w:val="006A6F38"/>
    <w:rsid w:val="006A7CED"/>
    <w:rsid w:val="006C0A84"/>
    <w:rsid w:val="006C435E"/>
    <w:rsid w:val="006C502D"/>
    <w:rsid w:val="006C7224"/>
    <w:rsid w:val="006D188A"/>
    <w:rsid w:val="006D4195"/>
    <w:rsid w:val="006D5E09"/>
    <w:rsid w:val="006D7099"/>
    <w:rsid w:val="006E0CF5"/>
    <w:rsid w:val="006E473F"/>
    <w:rsid w:val="006E553D"/>
    <w:rsid w:val="006E79F1"/>
    <w:rsid w:val="006F043B"/>
    <w:rsid w:val="006F1B08"/>
    <w:rsid w:val="006F2DEE"/>
    <w:rsid w:val="006F378F"/>
    <w:rsid w:val="006F3EBE"/>
    <w:rsid w:val="006F53EA"/>
    <w:rsid w:val="006F7650"/>
    <w:rsid w:val="00705701"/>
    <w:rsid w:val="00715343"/>
    <w:rsid w:val="00716788"/>
    <w:rsid w:val="0071799E"/>
    <w:rsid w:val="00720A4A"/>
    <w:rsid w:val="007215D1"/>
    <w:rsid w:val="00721AC9"/>
    <w:rsid w:val="00722A62"/>
    <w:rsid w:val="00723928"/>
    <w:rsid w:val="0072714F"/>
    <w:rsid w:val="0072749D"/>
    <w:rsid w:val="00727D0A"/>
    <w:rsid w:val="00730299"/>
    <w:rsid w:val="00731617"/>
    <w:rsid w:val="00733899"/>
    <w:rsid w:val="007340A9"/>
    <w:rsid w:val="00734F5C"/>
    <w:rsid w:val="0073697A"/>
    <w:rsid w:val="007370DC"/>
    <w:rsid w:val="00737101"/>
    <w:rsid w:val="0073767A"/>
    <w:rsid w:val="0074126C"/>
    <w:rsid w:val="007424B4"/>
    <w:rsid w:val="00745038"/>
    <w:rsid w:val="007450DB"/>
    <w:rsid w:val="00745616"/>
    <w:rsid w:val="00751563"/>
    <w:rsid w:val="0075249C"/>
    <w:rsid w:val="0075297C"/>
    <w:rsid w:val="00753A01"/>
    <w:rsid w:val="007543C2"/>
    <w:rsid w:val="00755183"/>
    <w:rsid w:val="007559AD"/>
    <w:rsid w:val="00755A86"/>
    <w:rsid w:val="007578B8"/>
    <w:rsid w:val="00766235"/>
    <w:rsid w:val="00767F86"/>
    <w:rsid w:val="00770771"/>
    <w:rsid w:val="00772EA4"/>
    <w:rsid w:val="007805C8"/>
    <w:rsid w:val="007807BE"/>
    <w:rsid w:val="00780F58"/>
    <w:rsid w:val="00781CBF"/>
    <w:rsid w:val="007839AC"/>
    <w:rsid w:val="0078427F"/>
    <w:rsid w:val="007844E1"/>
    <w:rsid w:val="0079357F"/>
    <w:rsid w:val="0079456B"/>
    <w:rsid w:val="007959A5"/>
    <w:rsid w:val="007962F3"/>
    <w:rsid w:val="007A40BE"/>
    <w:rsid w:val="007A5287"/>
    <w:rsid w:val="007A7D6C"/>
    <w:rsid w:val="007B5DA8"/>
    <w:rsid w:val="007C0ABC"/>
    <w:rsid w:val="007C5B20"/>
    <w:rsid w:val="007C7166"/>
    <w:rsid w:val="007D20FF"/>
    <w:rsid w:val="007D53CF"/>
    <w:rsid w:val="007E2C25"/>
    <w:rsid w:val="007E35F3"/>
    <w:rsid w:val="007E463E"/>
    <w:rsid w:val="007E4B17"/>
    <w:rsid w:val="007E55D4"/>
    <w:rsid w:val="007F1288"/>
    <w:rsid w:val="007F26B1"/>
    <w:rsid w:val="007F6759"/>
    <w:rsid w:val="007F6BB0"/>
    <w:rsid w:val="007F7485"/>
    <w:rsid w:val="00801511"/>
    <w:rsid w:val="008024A0"/>
    <w:rsid w:val="00802AC7"/>
    <w:rsid w:val="00803CF0"/>
    <w:rsid w:val="0080441C"/>
    <w:rsid w:val="00804C86"/>
    <w:rsid w:val="00804EBF"/>
    <w:rsid w:val="00806667"/>
    <w:rsid w:val="008070B9"/>
    <w:rsid w:val="0081096C"/>
    <w:rsid w:val="0081389A"/>
    <w:rsid w:val="00813B0B"/>
    <w:rsid w:val="00821DD8"/>
    <w:rsid w:val="008224C5"/>
    <w:rsid w:val="008277A6"/>
    <w:rsid w:val="00831823"/>
    <w:rsid w:val="00831A34"/>
    <w:rsid w:val="0083470A"/>
    <w:rsid w:val="0083565D"/>
    <w:rsid w:val="00840375"/>
    <w:rsid w:val="008421B7"/>
    <w:rsid w:val="00844EF0"/>
    <w:rsid w:val="008523D8"/>
    <w:rsid w:val="0086328E"/>
    <w:rsid w:val="00863CBE"/>
    <w:rsid w:val="00865FF6"/>
    <w:rsid w:val="00867D48"/>
    <w:rsid w:val="00871741"/>
    <w:rsid w:val="00872A77"/>
    <w:rsid w:val="008745E1"/>
    <w:rsid w:val="008745FA"/>
    <w:rsid w:val="008771AD"/>
    <w:rsid w:val="0088275D"/>
    <w:rsid w:val="00883AA3"/>
    <w:rsid w:val="008875D0"/>
    <w:rsid w:val="008902DA"/>
    <w:rsid w:val="00891168"/>
    <w:rsid w:val="00893834"/>
    <w:rsid w:val="008959FD"/>
    <w:rsid w:val="00896D08"/>
    <w:rsid w:val="008A097B"/>
    <w:rsid w:val="008A3AB3"/>
    <w:rsid w:val="008B34C6"/>
    <w:rsid w:val="008B4877"/>
    <w:rsid w:val="008C3065"/>
    <w:rsid w:val="008C4FF1"/>
    <w:rsid w:val="008C71EB"/>
    <w:rsid w:val="008C7367"/>
    <w:rsid w:val="008C75C8"/>
    <w:rsid w:val="008D507E"/>
    <w:rsid w:val="008D6AA8"/>
    <w:rsid w:val="008E0288"/>
    <w:rsid w:val="008E3C7A"/>
    <w:rsid w:val="008E5D25"/>
    <w:rsid w:val="008E603E"/>
    <w:rsid w:val="008E709C"/>
    <w:rsid w:val="008E7875"/>
    <w:rsid w:val="008F48F5"/>
    <w:rsid w:val="008F5113"/>
    <w:rsid w:val="008F5CDE"/>
    <w:rsid w:val="008F75E2"/>
    <w:rsid w:val="00903AA4"/>
    <w:rsid w:val="00905AA6"/>
    <w:rsid w:val="00911AE9"/>
    <w:rsid w:val="00920463"/>
    <w:rsid w:val="009236A2"/>
    <w:rsid w:val="00926773"/>
    <w:rsid w:val="00927B5C"/>
    <w:rsid w:val="00932DF0"/>
    <w:rsid w:val="00933338"/>
    <w:rsid w:val="0094071A"/>
    <w:rsid w:val="00940890"/>
    <w:rsid w:val="00942E49"/>
    <w:rsid w:val="009434C7"/>
    <w:rsid w:val="00944495"/>
    <w:rsid w:val="0094513F"/>
    <w:rsid w:val="0094519E"/>
    <w:rsid w:val="00945879"/>
    <w:rsid w:val="00945CBB"/>
    <w:rsid w:val="00951551"/>
    <w:rsid w:val="00952FB2"/>
    <w:rsid w:val="00953D4E"/>
    <w:rsid w:val="0095525A"/>
    <w:rsid w:val="00955429"/>
    <w:rsid w:val="009567B5"/>
    <w:rsid w:val="009602AF"/>
    <w:rsid w:val="00963290"/>
    <w:rsid w:val="0096496A"/>
    <w:rsid w:val="00965C30"/>
    <w:rsid w:val="0096645C"/>
    <w:rsid w:val="00970C61"/>
    <w:rsid w:val="00972B2A"/>
    <w:rsid w:val="009740C9"/>
    <w:rsid w:val="00981B14"/>
    <w:rsid w:val="00981EAD"/>
    <w:rsid w:val="0098430B"/>
    <w:rsid w:val="00984894"/>
    <w:rsid w:val="00986067"/>
    <w:rsid w:val="009865E7"/>
    <w:rsid w:val="00992520"/>
    <w:rsid w:val="00993390"/>
    <w:rsid w:val="009950AA"/>
    <w:rsid w:val="00996C71"/>
    <w:rsid w:val="009A054A"/>
    <w:rsid w:val="009A1E83"/>
    <w:rsid w:val="009B0D2F"/>
    <w:rsid w:val="009B214F"/>
    <w:rsid w:val="009B40B2"/>
    <w:rsid w:val="009B5FCB"/>
    <w:rsid w:val="009C1DA6"/>
    <w:rsid w:val="009C21E7"/>
    <w:rsid w:val="009C28B1"/>
    <w:rsid w:val="009C3F5C"/>
    <w:rsid w:val="009C5F2F"/>
    <w:rsid w:val="009D3503"/>
    <w:rsid w:val="009D4676"/>
    <w:rsid w:val="009D4766"/>
    <w:rsid w:val="009D57B7"/>
    <w:rsid w:val="009E31DA"/>
    <w:rsid w:val="009F1CA7"/>
    <w:rsid w:val="009F2515"/>
    <w:rsid w:val="009F4563"/>
    <w:rsid w:val="009F7414"/>
    <w:rsid w:val="009F7864"/>
    <w:rsid w:val="009F7FA7"/>
    <w:rsid w:val="00A01BCF"/>
    <w:rsid w:val="00A043C5"/>
    <w:rsid w:val="00A06DB0"/>
    <w:rsid w:val="00A10293"/>
    <w:rsid w:val="00A11573"/>
    <w:rsid w:val="00A1224F"/>
    <w:rsid w:val="00A17DAE"/>
    <w:rsid w:val="00A22A4E"/>
    <w:rsid w:val="00A25BF2"/>
    <w:rsid w:val="00A30391"/>
    <w:rsid w:val="00A31010"/>
    <w:rsid w:val="00A31A31"/>
    <w:rsid w:val="00A32B9B"/>
    <w:rsid w:val="00A33154"/>
    <w:rsid w:val="00A3390F"/>
    <w:rsid w:val="00A342B5"/>
    <w:rsid w:val="00A34AA8"/>
    <w:rsid w:val="00A34D25"/>
    <w:rsid w:val="00A352BB"/>
    <w:rsid w:val="00A37C03"/>
    <w:rsid w:val="00A4085C"/>
    <w:rsid w:val="00A417D0"/>
    <w:rsid w:val="00A43435"/>
    <w:rsid w:val="00A43CBD"/>
    <w:rsid w:val="00A447D5"/>
    <w:rsid w:val="00A4737F"/>
    <w:rsid w:val="00A473B6"/>
    <w:rsid w:val="00A512C2"/>
    <w:rsid w:val="00A54369"/>
    <w:rsid w:val="00A55DB2"/>
    <w:rsid w:val="00A6192C"/>
    <w:rsid w:val="00A62E0C"/>
    <w:rsid w:val="00A64058"/>
    <w:rsid w:val="00A64BEC"/>
    <w:rsid w:val="00A64F0C"/>
    <w:rsid w:val="00A66907"/>
    <w:rsid w:val="00A71DCE"/>
    <w:rsid w:val="00A71EF3"/>
    <w:rsid w:val="00A72705"/>
    <w:rsid w:val="00A72AD9"/>
    <w:rsid w:val="00A76712"/>
    <w:rsid w:val="00A803D0"/>
    <w:rsid w:val="00A80465"/>
    <w:rsid w:val="00A87466"/>
    <w:rsid w:val="00A9031E"/>
    <w:rsid w:val="00A95F85"/>
    <w:rsid w:val="00A960CF"/>
    <w:rsid w:val="00AA1476"/>
    <w:rsid w:val="00AA306F"/>
    <w:rsid w:val="00AA5EA5"/>
    <w:rsid w:val="00AA73CD"/>
    <w:rsid w:val="00AB0378"/>
    <w:rsid w:val="00AB06A9"/>
    <w:rsid w:val="00AB3233"/>
    <w:rsid w:val="00AB3302"/>
    <w:rsid w:val="00AB50E9"/>
    <w:rsid w:val="00AB5107"/>
    <w:rsid w:val="00AB55A1"/>
    <w:rsid w:val="00AB561D"/>
    <w:rsid w:val="00AB65B5"/>
    <w:rsid w:val="00AC2999"/>
    <w:rsid w:val="00AC488E"/>
    <w:rsid w:val="00AC7F4B"/>
    <w:rsid w:val="00AD25EE"/>
    <w:rsid w:val="00AD3691"/>
    <w:rsid w:val="00AD63EF"/>
    <w:rsid w:val="00AE287F"/>
    <w:rsid w:val="00AE389F"/>
    <w:rsid w:val="00AE45B4"/>
    <w:rsid w:val="00AE46CA"/>
    <w:rsid w:val="00AF26E1"/>
    <w:rsid w:val="00AF3C78"/>
    <w:rsid w:val="00AF41E4"/>
    <w:rsid w:val="00B017AD"/>
    <w:rsid w:val="00B051E9"/>
    <w:rsid w:val="00B06521"/>
    <w:rsid w:val="00B071D3"/>
    <w:rsid w:val="00B07D93"/>
    <w:rsid w:val="00B10105"/>
    <w:rsid w:val="00B10AC4"/>
    <w:rsid w:val="00B11A9C"/>
    <w:rsid w:val="00B21FA4"/>
    <w:rsid w:val="00B22BCD"/>
    <w:rsid w:val="00B2417F"/>
    <w:rsid w:val="00B24CC0"/>
    <w:rsid w:val="00B24D9E"/>
    <w:rsid w:val="00B267C7"/>
    <w:rsid w:val="00B2798C"/>
    <w:rsid w:val="00B30BA0"/>
    <w:rsid w:val="00B314DA"/>
    <w:rsid w:val="00B34E5E"/>
    <w:rsid w:val="00B3797B"/>
    <w:rsid w:val="00B40D89"/>
    <w:rsid w:val="00B40FBA"/>
    <w:rsid w:val="00B44597"/>
    <w:rsid w:val="00B447D1"/>
    <w:rsid w:val="00B547C4"/>
    <w:rsid w:val="00B55730"/>
    <w:rsid w:val="00B61C77"/>
    <w:rsid w:val="00B62746"/>
    <w:rsid w:val="00B646F2"/>
    <w:rsid w:val="00B66BC5"/>
    <w:rsid w:val="00B67338"/>
    <w:rsid w:val="00B6773B"/>
    <w:rsid w:val="00B67B0D"/>
    <w:rsid w:val="00B800C2"/>
    <w:rsid w:val="00B80D6F"/>
    <w:rsid w:val="00B816B0"/>
    <w:rsid w:val="00B82245"/>
    <w:rsid w:val="00B90209"/>
    <w:rsid w:val="00B92CCB"/>
    <w:rsid w:val="00B94252"/>
    <w:rsid w:val="00B957E0"/>
    <w:rsid w:val="00BA3087"/>
    <w:rsid w:val="00BA6952"/>
    <w:rsid w:val="00BA7A58"/>
    <w:rsid w:val="00BB20BF"/>
    <w:rsid w:val="00BB6C96"/>
    <w:rsid w:val="00BC0834"/>
    <w:rsid w:val="00BC1954"/>
    <w:rsid w:val="00BC2620"/>
    <w:rsid w:val="00BC4633"/>
    <w:rsid w:val="00BC6A54"/>
    <w:rsid w:val="00BC6CCC"/>
    <w:rsid w:val="00BD3472"/>
    <w:rsid w:val="00BD37AB"/>
    <w:rsid w:val="00BD38C8"/>
    <w:rsid w:val="00BD40AB"/>
    <w:rsid w:val="00BD449A"/>
    <w:rsid w:val="00BD4696"/>
    <w:rsid w:val="00BD4BA9"/>
    <w:rsid w:val="00BD64AB"/>
    <w:rsid w:val="00BD719C"/>
    <w:rsid w:val="00BE15F4"/>
    <w:rsid w:val="00BE5DBD"/>
    <w:rsid w:val="00BF0520"/>
    <w:rsid w:val="00BF1EAA"/>
    <w:rsid w:val="00BF56A7"/>
    <w:rsid w:val="00BF7AEC"/>
    <w:rsid w:val="00C01704"/>
    <w:rsid w:val="00C02249"/>
    <w:rsid w:val="00C073B5"/>
    <w:rsid w:val="00C1073F"/>
    <w:rsid w:val="00C140A1"/>
    <w:rsid w:val="00C140FE"/>
    <w:rsid w:val="00C14529"/>
    <w:rsid w:val="00C162DC"/>
    <w:rsid w:val="00C22356"/>
    <w:rsid w:val="00C22907"/>
    <w:rsid w:val="00C24D55"/>
    <w:rsid w:val="00C2544E"/>
    <w:rsid w:val="00C25FF0"/>
    <w:rsid w:val="00C32230"/>
    <w:rsid w:val="00C365A5"/>
    <w:rsid w:val="00C40E56"/>
    <w:rsid w:val="00C41121"/>
    <w:rsid w:val="00C416E8"/>
    <w:rsid w:val="00C4250F"/>
    <w:rsid w:val="00C45523"/>
    <w:rsid w:val="00C5432E"/>
    <w:rsid w:val="00C546B6"/>
    <w:rsid w:val="00C554A2"/>
    <w:rsid w:val="00C6054F"/>
    <w:rsid w:val="00C60BBF"/>
    <w:rsid w:val="00C6465B"/>
    <w:rsid w:val="00C65D31"/>
    <w:rsid w:val="00C67039"/>
    <w:rsid w:val="00C71B40"/>
    <w:rsid w:val="00C75E07"/>
    <w:rsid w:val="00C76D63"/>
    <w:rsid w:val="00C77005"/>
    <w:rsid w:val="00C77428"/>
    <w:rsid w:val="00C8062E"/>
    <w:rsid w:val="00C80927"/>
    <w:rsid w:val="00C83018"/>
    <w:rsid w:val="00C844C5"/>
    <w:rsid w:val="00C8471B"/>
    <w:rsid w:val="00C86F30"/>
    <w:rsid w:val="00C871F9"/>
    <w:rsid w:val="00C87474"/>
    <w:rsid w:val="00C874E8"/>
    <w:rsid w:val="00C936F1"/>
    <w:rsid w:val="00C94587"/>
    <w:rsid w:val="00C951B0"/>
    <w:rsid w:val="00C95CE6"/>
    <w:rsid w:val="00C95DA1"/>
    <w:rsid w:val="00C96FC2"/>
    <w:rsid w:val="00CA16A1"/>
    <w:rsid w:val="00CA2C25"/>
    <w:rsid w:val="00CA3777"/>
    <w:rsid w:val="00CA38FD"/>
    <w:rsid w:val="00CA5630"/>
    <w:rsid w:val="00CB00E7"/>
    <w:rsid w:val="00CB5E79"/>
    <w:rsid w:val="00CB64C2"/>
    <w:rsid w:val="00CC2EA5"/>
    <w:rsid w:val="00CC301D"/>
    <w:rsid w:val="00CC57E0"/>
    <w:rsid w:val="00CD09A8"/>
    <w:rsid w:val="00CD1285"/>
    <w:rsid w:val="00CD4E21"/>
    <w:rsid w:val="00CD6A6A"/>
    <w:rsid w:val="00CD7788"/>
    <w:rsid w:val="00CE0351"/>
    <w:rsid w:val="00CE47F1"/>
    <w:rsid w:val="00CE4A93"/>
    <w:rsid w:val="00CE4C02"/>
    <w:rsid w:val="00CF40EB"/>
    <w:rsid w:val="00CF4767"/>
    <w:rsid w:val="00D003ED"/>
    <w:rsid w:val="00D01F27"/>
    <w:rsid w:val="00D03383"/>
    <w:rsid w:val="00D05AED"/>
    <w:rsid w:val="00D10B72"/>
    <w:rsid w:val="00D112B1"/>
    <w:rsid w:val="00D24D67"/>
    <w:rsid w:val="00D25D6A"/>
    <w:rsid w:val="00D30C4A"/>
    <w:rsid w:val="00D31168"/>
    <w:rsid w:val="00D3238E"/>
    <w:rsid w:val="00D32933"/>
    <w:rsid w:val="00D32DDC"/>
    <w:rsid w:val="00D34FA2"/>
    <w:rsid w:val="00D35862"/>
    <w:rsid w:val="00D37AFC"/>
    <w:rsid w:val="00D4062C"/>
    <w:rsid w:val="00D427B5"/>
    <w:rsid w:val="00D4525B"/>
    <w:rsid w:val="00D4530E"/>
    <w:rsid w:val="00D45848"/>
    <w:rsid w:val="00D4592F"/>
    <w:rsid w:val="00D4690C"/>
    <w:rsid w:val="00D473B1"/>
    <w:rsid w:val="00D47E7E"/>
    <w:rsid w:val="00D518BB"/>
    <w:rsid w:val="00D52DB9"/>
    <w:rsid w:val="00D548A9"/>
    <w:rsid w:val="00D55768"/>
    <w:rsid w:val="00D55A3E"/>
    <w:rsid w:val="00D61FF3"/>
    <w:rsid w:val="00D631E4"/>
    <w:rsid w:val="00D66AA7"/>
    <w:rsid w:val="00D66DA3"/>
    <w:rsid w:val="00D70CC6"/>
    <w:rsid w:val="00D740CE"/>
    <w:rsid w:val="00D760FA"/>
    <w:rsid w:val="00D81DDF"/>
    <w:rsid w:val="00D85B55"/>
    <w:rsid w:val="00D921EE"/>
    <w:rsid w:val="00D943AC"/>
    <w:rsid w:val="00D971F5"/>
    <w:rsid w:val="00D973C9"/>
    <w:rsid w:val="00DA258D"/>
    <w:rsid w:val="00DA25E3"/>
    <w:rsid w:val="00DA54BA"/>
    <w:rsid w:val="00DA6723"/>
    <w:rsid w:val="00DB0618"/>
    <w:rsid w:val="00DB4428"/>
    <w:rsid w:val="00DB7C39"/>
    <w:rsid w:val="00DB7ED4"/>
    <w:rsid w:val="00DC15B7"/>
    <w:rsid w:val="00DC2F2E"/>
    <w:rsid w:val="00DC36E8"/>
    <w:rsid w:val="00DC536F"/>
    <w:rsid w:val="00DC5991"/>
    <w:rsid w:val="00DD2136"/>
    <w:rsid w:val="00DD22D4"/>
    <w:rsid w:val="00DD2EAE"/>
    <w:rsid w:val="00DD3E7D"/>
    <w:rsid w:val="00DD561F"/>
    <w:rsid w:val="00DE3595"/>
    <w:rsid w:val="00DE3CE8"/>
    <w:rsid w:val="00DE42FF"/>
    <w:rsid w:val="00DE5174"/>
    <w:rsid w:val="00DF3BAC"/>
    <w:rsid w:val="00DF4395"/>
    <w:rsid w:val="00DF464F"/>
    <w:rsid w:val="00DF47F7"/>
    <w:rsid w:val="00DF58F9"/>
    <w:rsid w:val="00DF6FA1"/>
    <w:rsid w:val="00DF7117"/>
    <w:rsid w:val="00E02B3E"/>
    <w:rsid w:val="00E02BB3"/>
    <w:rsid w:val="00E02D19"/>
    <w:rsid w:val="00E03280"/>
    <w:rsid w:val="00E04465"/>
    <w:rsid w:val="00E049FF"/>
    <w:rsid w:val="00E04DE1"/>
    <w:rsid w:val="00E06DEB"/>
    <w:rsid w:val="00E11FE1"/>
    <w:rsid w:val="00E13CDD"/>
    <w:rsid w:val="00E1524A"/>
    <w:rsid w:val="00E1654C"/>
    <w:rsid w:val="00E2084E"/>
    <w:rsid w:val="00E20B07"/>
    <w:rsid w:val="00E2463F"/>
    <w:rsid w:val="00E2531F"/>
    <w:rsid w:val="00E267B8"/>
    <w:rsid w:val="00E26EC6"/>
    <w:rsid w:val="00E3439B"/>
    <w:rsid w:val="00E37869"/>
    <w:rsid w:val="00E42AA3"/>
    <w:rsid w:val="00E43A4D"/>
    <w:rsid w:val="00E4490C"/>
    <w:rsid w:val="00E454D2"/>
    <w:rsid w:val="00E472A4"/>
    <w:rsid w:val="00E5601E"/>
    <w:rsid w:val="00E60BAF"/>
    <w:rsid w:val="00E60DB2"/>
    <w:rsid w:val="00E62589"/>
    <w:rsid w:val="00E627DD"/>
    <w:rsid w:val="00E62F19"/>
    <w:rsid w:val="00E63975"/>
    <w:rsid w:val="00E65FA7"/>
    <w:rsid w:val="00E67341"/>
    <w:rsid w:val="00E74FBE"/>
    <w:rsid w:val="00E75D96"/>
    <w:rsid w:val="00E80CE2"/>
    <w:rsid w:val="00E822B8"/>
    <w:rsid w:val="00E9045E"/>
    <w:rsid w:val="00E9048F"/>
    <w:rsid w:val="00E90BF9"/>
    <w:rsid w:val="00E90F15"/>
    <w:rsid w:val="00E91CF8"/>
    <w:rsid w:val="00E920B4"/>
    <w:rsid w:val="00E935E1"/>
    <w:rsid w:val="00E93923"/>
    <w:rsid w:val="00E94676"/>
    <w:rsid w:val="00E96497"/>
    <w:rsid w:val="00E97D46"/>
    <w:rsid w:val="00EA0432"/>
    <w:rsid w:val="00EA0FCF"/>
    <w:rsid w:val="00EA11FB"/>
    <w:rsid w:val="00EA1207"/>
    <w:rsid w:val="00EA2CEC"/>
    <w:rsid w:val="00EA45AF"/>
    <w:rsid w:val="00EA48CC"/>
    <w:rsid w:val="00EA7CDE"/>
    <w:rsid w:val="00EB0AF3"/>
    <w:rsid w:val="00EB0B7F"/>
    <w:rsid w:val="00EB163A"/>
    <w:rsid w:val="00EB2D89"/>
    <w:rsid w:val="00EC0369"/>
    <w:rsid w:val="00EC08E2"/>
    <w:rsid w:val="00EC0C3D"/>
    <w:rsid w:val="00EC2CE2"/>
    <w:rsid w:val="00EC71CE"/>
    <w:rsid w:val="00ED3989"/>
    <w:rsid w:val="00ED3A3B"/>
    <w:rsid w:val="00ED466A"/>
    <w:rsid w:val="00EE1127"/>
    <w:rsid w:val="00EE4A84"/>
    <w:rsid w:val="00EE547E"/>
    <w:rsid w:val="00EE6B91"/>
    <w:rsid w:val="00EE6CF4"/>
    <w:rsid w:val="00EE735E"/>
    <w:rsid w:val="00EF0C66"/>
    <w:rsid w:val="00EF2176"/>
    <w:rsid w:val="00EF26D9"/>
    <w:rsid w:val="00EF5028"/>
    <w:rsid w:val="00EF7ACD"/>
    <w:rsid w:val="00F0472B"/>
    <w:rsid w:val="00F060B6"/>
    <w:rsid w:val="00F06C73"/>
    <w:rsid w:val="00F13434"/>
    <w:rsid w:val="00F152A8"/>
    <w:rsid w:val="00F152C8"/>
    <w:rsid w:val="00F21B7B"/>
    <w:rsid w:val="00F21BE4"/>
    <w:rsid w:val="00F21C07"/>
    <w:rsid w:val="00F21F44"/>
    <w:rsid w:val="00F3274D"/>
    <w:rsid w:val="00F37B07"/>
    <w:rsid w:val="00F418A0"/>
    <w:rsid w:val="00F42625"/>
    <w:rsid w:val="00F431FE"/>
    <w:rsid w:val="00F434CF"/>
    <w:rsid w:val="00F444B8"/>
    <w:rsid w:val="00F50A02"/>
    <w:rsid w:val="00F527A3"/>
    <w:rsid w:val="00F53848"/>
    <w:rsid w:val="00F549B7"/>
    <w:rsid w:val="00F55672"/>
    <w:rsid w:val="00F56118"/>
    <w:rsid w:val="00F62791"/>
    <w:rsid w:val="00F64BA1"/>
    <w:rsid w:val="00F657F7"/>
    <w:rsid w:val="00F668EE"/>
    <w:rsid w:val="00F67ACD"/>
    <w:rsid w:val="00F72C45"/>
    <w:rsid w:val="00F76C00"/>
    <w:rsid w:val="00F77DBA"/>
    <w:rsid w:val="00F8042C"/>
    <w:rsid w:val="00F814A2"/>
    <w:rsid w:val="00F81A6D"/>
    <w:rsid w:val="00F81C48"/>
    <w:rsid w:val="00F835A6"/>
    <w:rsid w:val="00F84613"/>
    <w:rsid w:val="00F87596"/>
    <w:rsid w:val="00F92083"/>
    <w:rsid w:val="00F944A7"/>
    <w:rsid w:val="00F947D4"/>
    <w:rsid w:val="00FA36BA"/>
    <w:rsid w:val="00FA43C2"/>
    <w:rsid w:val="00FA48AF"/>
    <w:rsid w:val="00FA521A"/>
    <w:rsid w:val="00FA68B7"/>
    <w:rsid w:val="00FA76E5"/>
    <w:rsid w:val="00FB0412"/>
    <w:rsid w:val="00FB056E"/>
    <w:rsid w:val="00FB115F"/>
    <w:rsid w:val="00FB4E3A"/>
    <w:rsid w:val="00FC5290"/>
    <w:rsid w:val="00FC73C4"/>
    <w:rsid w:val="00FC7855"/>
    <w:rsid w:val="00FD0A3C"/>
    <w:rsid w:val="00FD2EA8"/>
    <w:rsid w:val="00FD45CA"/>
    <w:rsid w:val="00FD4E06"/>
    <w:rsid w:val="00FD5FB6"/>
    <w:rsid w:val="00FD7F80"/>
    <w:rsid w:val="00FE0D61"/>
    <w:rsid w:val="00FE7FDA"/>
    <w:rsid w:val="00FF2392"/>
    <w:rsid w:val="00FF2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428"/>
    <w:pPr>
      <w:widowControl w:val="0"/>
      <w:jc w:val="both"/>
    </w:pPr>
    <w:rPr>
      <w:kern w:val="2"/>
      <w:sz w:val="21"/>
      <w:szCs w:val="22"/>
    </w:rPr>
  </w:style>
  <w:style w:type="paragraph" w:styleId="1">
    <w:name w:val="heading 1"/>
    <w:basedOn w:val="a"/>
    <w:next w:val="a"/>
    <w:link w:val="1Char"/>
    <w:uiPriority w:val="9"/>
    <w:qFormat/>
    <w:rsid w:val="00C7742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77428"/>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
    <w:unhideWhenUsed/>
    <w:qFormat/>
    <w:rsid w:val="00C77428"/>
    <w:pPr>
      <w:keepNext/>
      <w:keepLines/>
      <w:spacing w:before="260" w:after="260" w:line="416" w:lineRule="auto"/>
      <w:outlineLvl w:val="2"/>
    </w:pPr>
    <w:rPr>
      <w:b/>
      <w:bCs/>
      <w:sz w:val="32"/>
      <w:szCs w:val="32"/>
    </w:rPr>
  </w:style>
  <w:style w:type="paragraph" w:styleId="4">
    <w:name w:val="heading 4"/>
    <w:basedOn w:val="a"/>
    <w:next w:val="a"/>
    <w:link w:val="4Char"/>
    <w:qFormat/>
    <w:rsid w:val="00C7742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7428"/>
    <w:rPr>
      <w:b/>
      <w:bCs/>
      <w:kern w:val="44"/>
      <w:sz w:val="44"/>
      <w:szCs w:val="44"/>
    </w:rPr>
  </w:style>
  <w:style w:type="character" w:customStyle="1" w:styleId="2Char">
    <w:name w:val="标题 2 Char"/>
    <w:basedOn w:val="a0"/>
    <w:link w:val="2"/>
    <w:rsid w:val="00C77428"/>
    <w:rPr>
      <w:rFonts w:ascii="Arial" w:eastAsia="黑体" w:hAnsi="Arial" w:cs="Times New Roman"/>
      <w:b/>
      <w:bCs/>
      <w:sz w:val="32"/>
      <w:szCs w:val="32"/>
    </w:rPr>
  </w:style>
  <w:style w:type="character" w:customStyle="1" w:styleId="3Char">
    <w:name w:val="标题 3 Char"/>
    <w:basedOn w:val="a0"/>
    <w:link w:val="3"/>
    <w:uiPriority w:val="9"/>
    <w:rsid w:val="00C77428"/>
    <w:rPr>
      <w:b/>
      <w:bCs/>
      <w:kern w:val="2"/>
      <w:sz w:val="32"/>
      <w:szCs w:val="32"/>
    </w:rPr>
  </w:style>
  <w:style w:type="character" w:customStyle="1" w:styleId="4Char">
    <w:name w:val="标题 4 Char"/>
    <w:basedOn w:val="a0"/>
    <w:link w:val="4"/>
    <w:rsid w:val="00C77428"/>
    <w:rPr>
      <w:rFonts w:ascii="Arial" w:eastAsia="黑体" w:hAnsi="Arial"/>
      <w:b/>
      <w:bCs/>
      <w:kern w:val="2"/>
      <w:sz w:val="28"/>
      <w:szCs w:val="28"/>
    </w:rPr>
  </w:style>
  <w:style w:type="paragraph" w:styleId="10">
    <w:name w:val="toc 1"/>
    <w:basedOn w:val="a"/>
    <w:next w:val="a"/>
    <w:autoRedefine/>
    <w:uiPriority w:val="39"/>
    <w:unhideWhenUsed/>
    <w:qFormat/>
    <w:rsid w:val="00C77428"/>
  </w:style>
  <w:style w:type="paragraph" w:styleId="20">
    <w:name w:val="toc 2"/>
    <w:basedOn w:val="a"/>
    <w:next w:val="a"/>
    <w:autoRedefine/>
    <w:uiPriority w:val="39"/>
    <w:unhideWhenUsed/>
    <w:qFormat/>
    <w:rsid w:val="00C77428"/>
    <w:pPr>
      <w:ind w:leftChars="200" w:left="420"/>
    </w:pPr>
  </w:style>
  <w:style w:type="paragraph" w:styleId="30">
    <w:name w:val="toc 3"/>
    <w:basedOn w:val="a"/>
    <w:next w:val="a"/>
    <w:autoRedefine/>
    <w:uiPriority w:val="39"/>
    <w:unhideWhenUsed/>
    <w:qFormat/>
    <w:rsid w:val="00C77428"/>
    <w:pPr>
      <w:ind w:leftChars="400" w:left="840"/>
    </w:pPr>
  </w:style>
  <w:style w:type="paragraph" w:styleId="a3">
    <w:name w:val="caption"/>
    <w:basedOn w:val="a"/>
    <w:next w:val="a"/>
    <w:qFormat/>
    <w:rsid w:val="00C77428"/>
    <w:rPr>
      <w:rFonts w:ascii="Cambria" w:eastAsia="黑体" w:hAnsi="Cambria"/>
      <w:sz w:val="20"/>
      <w:szCs w:val="20"/>
    </w:rPr>
  </w:style>
  <w:style w:type="character" w:styleId="a4">
    <w:name w:val="Emphasis"/>
    <w:basedOn w:val="a0"/>
    <w:qFormat/>
    <w:rsid w:val="00C77428"/>
    <w:rPr>
      <w:b w:val="0"/>
      <w:bCs w:val="0"/>
      <w:i w:val="0"/>
      <w:iCs w:val="0"/>
      <w:color w:val="D14836"/>
    </w:rPr>
  </w:style>
  <w:style w:type="paragraph" w:styleId="a5">
    <w:name w:val="No Spacing"/>
    <w:qFormat/>
    <w:rsid w:val="00C77428"/>
    <w:pPr>
      <w:widowControl w:val="0"/>
      <w:jc w:val="both"/>
    </w:pPr>
    <w:rPr>
      <w:kern w:val="2"/>
      <w:sz w:val="21"/>
      <w:szCs w:val="22"/>
    </w:rPr>
  </w:style>
  <w:style w:type="paragraph" w:styleId="a6">
    <w:name w:val="List Paragraph"/>
    <w:basedOn w:val="a"/>
    <w:qFormat/>
    <w:rsid w:val="00C77428"/>
    <w:pPr>
      <w:ind w:firstLineChars="200" w:firstLine="420"/>
    </w:pPr>
  </w:style>
  <w:style w:type="paragraph" w:styleId="TOC">
    <w:name w:val="TOC Heading"/>
    <w:basedOn w:val="1"/>
    <w:next w:val="a"/>
    <w:uiPriority w:val="39"/>
    <w:semiHidden/>
    <w:unhideWhenUsed/>
    <w:qFormat/>
    <w:rsid w:val="00C77428"/>
    <w:pPr>
      <w:widowControl/>
      <w:spacing w:before="480" w:after="0" w:line="276" w:lineRule="auto"/>
      <w:jc w:val="left"/>
      <w:outlineLvl w:val="9"/>
    </w:pPr>
    <w:rPr>
      <w:rFonts w:ascii="Cambria" w:hAnsi="Cambria"/>
      <w:color w:val="365F91"/>
      <w:kern w:val="0"/>
      <w:sz w:val="28"/>
      <w:szCs w:val="28"/>
    </w:rPr>
  </w:style>
  <w:style w:type="paragraph" w:styleId="a7">
    <w:name w:val="Normal (Web)"/>
    <w:basedOn w:val="a"/>
    <w:uiPriority w:val="99"/>
    <w:unhideWhenUsed/>
    <w:rsid w:val="005A0835"/>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5A0835"/>
    <w:rPr>
      <w:b/>
      <w:bCs/>
    </w:rPr>
  </w:style>
  <w:style w:type="character" w:customStyle="1" w:styleId="apple-converted-space">
    <w:name w:val="apple-converted-space"/>
    <w:basedOn w:val="a0"/>
    <w:rsid w:val="005A0835"/>
  </w:style>
  <w:style w:type="paragraph" w:styleId="a9">
    <w:name w:val="header"/>
    <w:basedOn w:val="a"/>
    <w:link w:val="Char"/>
    <w:uiPriority w:val="99"/>
    <w:semiHidden/>
    <w:unhideWhenUsed/>
    <w:rsid w:val="009D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semiHidden/>
    <w:rsid w:val="009D57B7"/>
    <w:rPr>
      <w:kern w:val="2"/>
      <w:sz w:val="18"/>
      <w:szCs w:val="18"/>
    </w:rPr>
  </w:style>
  <w:style w:type="paragraph" w:styleId="aa">
    <w:name w:val="footer"/>
    <w:basedOn w:val="a"/>
    <w:link w:val="Char0"/>
    <w:uiPriority w:val="99"/>
    <w:semiHidden/>
    <w:unhideWhenUsed/>
    <w:rsid w:val="009D57B7"/>
    <w:pPr>
      <w:tabs>
        <w:tab w:val="center" w:pos="4153"/>
        <w:tab w:val="right" w:pos="8306"/>
      </w:tabs>
      <w:snapToGrid w:val="0"/>
      <w:jc w:val="left"/>
    </w:pPr>
    <w:rPr>
      <w:sz w:val="18"/>
      <w:szCs w:val="18"/>
    </w:rPr>
  </w:style>
  <w:style w:type="character" w:customStyle="1" w:styleId="Char0">
    <w:name w:val="页脚 Char"/>
    <w:basedOn w:val="a0"/>
    <w:link w:val="aa"/>
    <w:uiPriority w:val="99"/>
    <w:semiHidden/>
    <w:rsid w:val="009D57B7"/>
    <w:rPr>
      <w:kern w:val="2"/>
      <w:sz w:val="18"/>
      <w:szCs w:val="18"/>
    </w:rPr>
  </w:style>
</w:styles>
</file>

<file path=word/webSettings.xml><?xml version="1.0" encoding="utf-8"?>
<w:webSettings xmlns:r="http://schemas.openxmlformats.org/officeDocument/2006/relationships" xmlns:w="http://schemas.openxmlformats.org/wordprocessingml/2006/main">
  <w:divs>
    <w:div w:id="513687836">
      <w:bodyDiv w:val="1"/>
      <w:marLeft w:val="0"/>
      <w:marRight w:val="0"/>
      <w:marTop w:val="0"/>
      <w:marBottom w:val="0"/>
      <w:divBdr>
        <w:top w:val="none" w:sz="0" w:space="0" w:color="auto"/>
        <w:left w:val="none" w:sz="0" w:space="0" w:color="auto"/>
        <w:bottom w:val="none" w:sz="0" w:space="0" w:color="auto"/>
        <w:right w:val="none" w:sz="0" w:space="0" w:color="auto"/>
      </w:divBdr>
      <w:divsChild>
        <w:div w:id="45952767">
          <w:marLeft w:val="0"/>
          <w:marRight w:val="0"/>
          <w:marTop w:val="0"/>
          <w:marBottom w:val="0"/>
          <w:divBdr>
            <w:top w:val="none" w:sz="0" w:space="0" w:color="auto"/>
            <w:left w:val="none" w:sz="0" w:space="0" w:color="auto"/>
            <w:bottom w:val="none" w:sz="0" w:space="0" w:color="auto"/>
            <w:right w:val="none" w:sz="0" w:space="0" w:color="auto"/>
          </w:divBdr>
        </w:div>
        <w:div w:id="70466697">
          <w:marLeft w:val="0"/>
          <w:marRight w:val="0"/>
          <w:marTop w:val="0"/>
          <w:marBottom w:val="0"/>
          <w:divBdr>
            <w:top w:val="none" w:sz="0" w:space="0" w:color="auto"/>
            <w:left w:val="none" w:sz="0" w:space="0" w:color="auto"/>
            <w:bottom w:val="none" w:sz="0" w:space="0" w:color="auto"/>
            <w:right w:val="none" w:sz="0" w:space="0" w:color="auto"/>
          </w:divBdr>
        </w:div>
        <w:div w:id="326591686">
          <w:marLeft w:val="0"/>
          <w:marRight w:val="0"/>
          <w:marTop w:val="0"/>
          <w:marBottom w:val="0"/>
          <w:divBdr>
            <w:top w:val="none" w:sz="0" w:space="0" w:color="auto"/>
            <w:left w:val="none" w:sz="0" w:space="0" w:color="auto"/>
            <w:bottom w:val="none" w:sz="0" w:space="0" w:color="auto"/>
            <w:right w:val="none" w:sz="0" w:space="0" w:color="auto"/>
          </w:divBdr>
        </w:div>
        <w:div w:id="404256562">
          <w:marLeft w:val="0"/>
          <w:marRight w:val="0"/>
          <w:marTop w:val="0"/>
          <w:marBottom w:val="0"/>
          <w:divBdr>
            <w:top w:val="none" w:sz="0" w:space="0" w:color="auto"/>
            <w:left w:val="none" w:sz="0" w:space="0" w:color="auto"/>
            <w:bottom w:val="none" w:sz="0" w:space="0" w:color="auto"/>
            <w:right w:val="none" w:sz="0" w:space="0" w:color="auto"/>
          </w:divBdr>
        </w:div>
        <w:div w:id="1046954943">
          <w:marLeft w:val="0"/>
          <w:marRight w:val="0"/>
          <w:marTop w:val="0"/>
          <w:marBottom w:val="0"/>
          <w:divBdr>
            <w:top w:val="none" w:sz="0" w:space="0" w:color="auto"/>
            <w:left w:val="none" w:sz="0" w:space="0" w:color="auto"/>
            <w:bottom w:val="none" w:sz="0" w:space="0" w:color="auto"/>
            <w:right w:val="none" w:sz="0" w:space="0" w:color="auto"/>
          </w:divBdr>
        </w:div>
        <w:div w:id="1575510647">
          <w:marLeft w:val="0"/>
          <w:marRight w:val="0"/>
          <w:marTop w:val="0"/>
          <w:marBottom w:val="0"/>
          <w:divBdr>
            <w:top w:val="none" w:sz="0" w:space="0" w:color="auto"/>
            <w:left w:val="none" w:sz="0" w:space="0" w:color="auto"/>
            <w:bottom w:val="none" w:sz="0" w:space="0" w:color="auto"/>
            <w:right w:val="none" w:sz="0" w:space="0" w:color="auto"/>
          </w:divBdr>
        </w:div>
        <w:div w:id="1679690984">
          <w:marLeft w:val="0"/>
          <w:marRight w:val="0"/>
          <w:marTop w:val="0"/>
          <w:marBottom w:val="0"/>
          <w:divBdr>
            <w:top w:val="none" w:sz="0" w:space="0" w:color="auto"/>
            <w:left w:val="none" w:sz="0" w:space="0" w:color="auto"/>
            <w:bottom w:val="none" w:sz="0" w:space="0" w:color="auto"/>
            <w:right w:val="none" w:sz="0" w:space="0" w:color="auto"/>
          </w:divBdr>
        </w:div>
      </w:divsChild>
    </w:div>
    <w:div w:id="1684697713">
      <w:bodyDiv w:val="1"/>
      <w:marLeft w:val="0"/>
      <w:marRight w:val="0"/>
      <w:marTop w:val="0"/>
      <w:marBottom w:val="0"/>
      <w:divBdr>
        <w:top w:val="none" w:sz="0" w:space="0" w:color="auto"/>
        <w:left w:val="none" w:sz="0" w:space="0" w:color="auto"/>
        <w:bottom w:val="none" w:sz="0" w:space="0" w:color="auto"/>
        <w:right w:val="none" w:sz="0" w:space="0" w:color="auto"/>
      </w:divBdr>
      <w:divsChild>
        <w:div w:id="37896637">
          <w:marLeft w:val="0"/>
          <w:marRight w:val="0"/>
          <w:marTop w:val="0"/>
          <w:marBottom w:val="0"/>
          <w:divBdr>
            <w:top w:val="none" w:sz="0" w:space="0" w:color="auto"/>
            <w:left w:val="none" w:sz="0" w:space="0" w:color="auto"/>
            <w:bottom w:val="none" w:sz="0" w:space="0" w:color="auto"/>
            <w:right w:val="none" w:sz="0" w:space="0" w:color="auto"/>
          </w:divBdr>
        </w:div>
        <w:div w:id="236522638">
          <w:marLeft w:val="0"/>
          <w:marRight w:val="0"/>
          <w:marTop w:val="0"/>
          <w:marBottom w:val="0"/>
          <w:divBdr>
            <w:top w:val="none" w:sz="0" w:space="0" w:color="auto"/>
            <w:left w:val="none" w:sz="0" w:space="0" w:color="auto"/>
            <w:bottom w:val="none" w:sz="0" w:space="0" w:color="auto"/>
            <w:right w:val="none" w:sz="0" w:space="0" w:color="auto"/>
          </w:divBdr>
        </w:div>
        <w:div w:id="909316170">
          <w:marLeft w:val="0"/>
          <w:marRight w:val="0"/>
          <w:marTop w:val="0"/>
          <w:marBottom w:val="0"/>
          <w:divBdr>
            <w:top w:val="none" w:sz="0" w:space="0" w:color="auto"/>
            <w:left w:val="none" w:sz="0" w:space="0" w:color="auto"/>
            <w:bottom w:val="none" w:sz="0" w:space="0" w:color="auto"/>
            <w:right w:val="none" w:sz="0" w:space="0" w:color="auto"/>
          </w:divBdr>
        </w:div>
        <w:div w:id="918758652">
          <w:marLeft w:val="0"/>
          <w:marRight w:val="0"/>
          <w:marTop w:val="0"/>
          <w:marBottom w:val="0"/>
          <w:divBdr>
            <w:top w:val="none" w:sz="0" w:space="0" w:color="auto"/>
            <w:left w:val="none" w:sz="0" w:space="0" w:color="auto"/>
            <w:bottom w:val="none" w:sz="0" w:space="0" w:color="auto"/>
            <w:right w:val="none" w:sz="0" w:space="0" w:color="auto"/>
          </w:divBdr>
        </w:div>
        <w:div w:id="961424373">
          <w:marLeft w:val="0"/>
          <w:marRight w:val="0"/>
          <w:marTop w:val="0"/>
          <w:marBottom w:val="0"/>
          <w:divBdr>
            <w:top w:val="none" w:sz="0" w:space="0" w:color="auto"/>
            <w:left w:val="none" w:sz="0" w:space="0" w:color="auto"/>
            <w:bottom w:val="none" w:sz="0" w:space="0" w:color="auto"/>
            <w:right w:val="none" w:sz="0" w:space="0" w:color="auto"/>
          </w:divBdr>
        </w:div>
        <w:div w:id="1501699320">
          <w:marLeft w:val="0"/>
          <w:marRight w:val="0"/>
          <w:marTop w:val="0"/>
          <w:marBottom w:val="0"/>
          <w:divBdr>
            <w:top w:val="none" w:sz="0" w:space="0" w:color="auto"/>
            <w:left w:val="none" w:sz="0" w:space="0" w:color="auto"/>
            <w:bottom w:val="none" w:sz="0" w:space="0" w:color="auto"/>
            <w:right w:val="none" w:sz="0" w:space="0" w:color="auto"/>
          </w:divBdr>
        </w:div>
        <w:div w:id="2012096676">
          <w:marLeft w:val="0"/>
          <w:marRight w:val="0"/>
          <w:marTop w:val="0"/>
          <w:marBottom w:val="0"/>
          <w:divBdr>
            <w:top w:val="none" w:sz="0" w:space="0" w:color="auto"/>
            <w:left w:val="none" w:sz="0" w:space="0" w:color="auto"/>
            <w:bottom w:val="none" w:sz="0" w:space="0" w:color="auto"/>
            <w:right w:val="none" w:sz="0" w:space="0" w:color="auto"/>
          </w:divBdr>
        </w:div>
      </w:divsChild>
    </w:div>
    <w:div w:id="1794246202">
      <w:bodyDiv w:val="1"/>
      <w:marLeft w:val="0"/>
      <w:marRight w:val="0"/>
      <w:marTop w:val="0"/>
      <w:marBottom w:val="0"/>
      <w:divBdr>
        <w:top w:val="none" w:sz="0" w:space="0" w:color="auto"/>
        <w:left w:val="none" w:sz="0" w:space="0" w:color="auto"/>
        <w:bottom w:val="none" w:sz="0" w:space="0" w:color="auto"/>
        <w:right w:val="none" w:sz="0" w:space="0" w:color="auto"/>
      </w:divBdr>
      <w:divsChild>
        <w:div w:id="900671809">
          <w:marLeft w:val="0"/>
          <w:marRight w:val="0"/>
          <w:marTop w:val="0"/>
          <w:marBottom w:val="0"/>
          <w:divBdr>
            <w:top w:val="none" w:sz="0" w:space="0" w:color="auto"/>
            <w:left w:val="none" w:sz="0" w:space="0" w:color="auto"/>
            <w:bottom w:val="none" w:sz="0" w:space="0" w:color="auto"/>
            <w:right w:val="none" w:sz="0" w:space="0" w:color="auto"/>
          </w:divBdr>
        </w:div>
        <w:div w:id="1186869304">
          <w:marLeft w:val="0"/>
          <w:marRight w:val="0"/>
          <w:marTop w:val="0"/>
          <w:marBottom w:val="0"/>
          <w:divBdr>
            <w:top w:val="none" w:sz="0" w:space="0" w:color="auto"/>
            <w:left w:val="none" w:sz="0" w:space="0" w:color="auto"/>
            <w:bottom w:val="none" w:sz="0" w:space="0" w:color="auto"/>
            <w:right w:val="none" w:sz="0" w:space="0" w:color="auto"/>
          </w:divBdr>
        </w:div>
        <w:div w:id="1216624410">
          <w:marLeft w:val="0"/>
          <w:marRight w:val="0"/>
          <w:marTop w:val="0"/>
          <w:marBottom w:val="0"/>
          <w:divBdr>
            <w:top w:val="none" w:sz="0" w:space="0" w:color="auto"/>
            <w:left w:val="none" w:sz="0" w:space="0" w:color="auto"/>
            <w:bottom w:val="none" w:sz="0" w:space="0" w:color="auto"/>
            <w:right w:val="none" w:sz="0" w:space="0" w:color="auto"/>
          </w:divBdr>
        </w:div>
        <w:div w:id="1594508702">
          <w:marLeft w:val="0"/>
          <w:marRight w:val="0"/>
          <w:marTop w:val="0"/>
          <w:marBottom w:val="0"/>
          <w:divBdr>
            <w:top w:val="none" w:sz="0" w:space="0" w:color="auto"/>
            <w:left w:val="none" w:sz="0" w:space="0" w:color="auto"/>
            <w:bottom w:val="none" w:sz="0" w:space="0" w:color="auto"/>
            <w:right w:val="none" w:sz="0" w:space="0" w:color="auto"/>
          </w:divBdr>
        </w:div>
        <w:div w:id="1708989800">
          <w:marLeft w:val="0"/>
          <w:marRight w:val="0"/>
          <w:marTop w:val="0"/>
          <w:marBottom w:val="0"/>
          <w:divBdr>
            <w:top w:val="none" w:sz="0" w:space="0" w:color="auto"/>
            <w:left w:val="none" w:sz="0" w:space="0" w:color="auto"/>
            <w:bottom w:val="none" w:sz="0" w:space="0" w:color="auto"/>
            <w:right w:val="none" w:sz="0" w:space="0" w:color="auto"/>
          </w:divBdr>
        </w:div>
      </w:divsChild>
    </w:div>
    <w:div w:id="20694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5736-2460-4068-A630-B345C81F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608</Words>
  <Characters>3472</Characters>
  <Application>Microsoft Office Word</Application>
  <DocSecurity>0</DocSecurity>
  <Lines>28</Lines>
  <Paragraphs>8</Paragraphs>
  <ScaleCrop>false</ScaleCrop>
  <Company>peiyang</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Chen  Chanming</cp:lastModifiedBy>
  <cp:revision>3</cp:revision>
  <dcterms:created xsi:type="dcterms:W3CDTF">2014-06-10T05:51:00Z</dcterms:created>
  <dcterms:modified xsi:type="dcterms:W3CDTF">2014-06-10T05:52:00Z</dcterms:modified>
</cp:coreProperties>
</file>